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AE0" w:rsidRDefault="00CC3AE0" w:rsidP="00CC3AE0">
      <w:pPr>
        <w:autoSpaceDE w:val="0"/>
        <w:autoSpaceDN w:val="0"/>
        <w:adjustRightInd w:val="0"/>
        <w:jc w:val="center"/>
        <w:rPr>
          <w:b/>
          <w:bCs/>
          <w:lang w:val="en-US"/>
        </w:rPr>
      </w:pPr>
    </w:p>
    <w:p w:rsidR="00CC3AE0" w:rsidRDefault="00CC3AE0" w:rsidP="00CC3AE0">
      <w:pPr>
        <w:autoSpaceDE w:val="0"/>
        <w:autoSpaceDN w:val="0"/>
        <w:adjustRightInd w:val="0"/>
        <w:jc w:val="center"/>
        <w:rPr>
          <w:b/>
          <w:bCs/>
          <w:lang w:val="en-US"/>
        </w:rPr>
      </w:pPr>
    </w:p>
    <w:p w:rsidR="00104434" w:rsidRPr="00106FB9" w:rsidRDefault="00104434" w:rsidP="00106FB9">
      <w:pPr>
        <w:pStyle w:val="a4"/>
        <w:jc w:val="center"/>
        <w:rPr>
          <w:b/>
          <w:sz w:val="28"/>
          <w:szCs w:val="28"/>
          <w:lang w:val="kk-KZ"/>
        </w:rPr>
      </w:pPr>
      <w:r w:rsidRPr="00106FB9">
        <w:rPr>
          <w:b/>
          <w:sz w:val="28"/>
          <w:szCs w:val="28"/>
          <w:lang w:val="kk-KZ"/>
        </w:rPr>
        <w:t>Әл – Фараби атындағы ҚАЗАҚ ҰЛТТЫҚ УНИВЕРСИТЕТІ</w:t>
      </w:r>
    </w:p>
    <w:p w:rsidR="00104434" w:rsidRPr="00106FB9" w:rsidRDefault="00104434" w:rsidP="00106FB9">
      <w:pPr>
        <w:pStyle w:val="a4"/>
        <w:jc w:val="center"/>
        <w:rPr>
          <w:b/>
          <w:sz w:val="28"/>
          <w:szCs w:val="28"/>
        </w:rPr>
      </w:pPr>
      <w:r w:rsidRPr="00106FB9">
        <w:rPr>
          <w:b/>
          <w:sz w:val="28"/>
          <w:szCs w:val="28"/>
          <w:lang w:val="kk-KZ"/>
        </w:rPr>
        <w:t>Журналистика факультеті</w:t>
      </w:r>
    </w:p>
    <w:p w:rsidR="00104434" w:rsidRPr="00106FB9" w:rsidRDefault="00104434" w:rsidP="00106FB9">
      <w:pPr>
        <w:pStyle w:val="a4"/>
        <w:jc w:val="center"/>
        <w:rPr>
          <w:b/>
          <w:sz w:val="28"/>
          <w:szCs w:val="28"/>
        </w:rPr>
      </w:pPr>
      <w:r w:rsidRPr="00106FB9">
        <w:rPr>
          <w:b/>
          <w:sz w:val="28"/>
          <w:szCs w:val="28"/>
          <w:lang w:val="kk-KZ"/>
        </w:rPr>
        <w:t>Баспасөз және электронды БАҚ  кафедрасы</w:t>
      </w:r>
    </w:p>
    <w:p w:rsidR="00CC3AE0" w:rsidRPr="00106FB9" w:rsidRDefault="00CC3AE0" w:rsidP="00106FB9">
      <w:pPr>
        <w:pStyle w:val="a4"/>
        <w:jc w:val="center"/>
        <w:rPr>
          <w:b/>
          <w:sz w:val="28"/>
          <w:szCs w:val="28"/>
        </w:rPr>
      </w:pPr>
      <w:r w:rsidRPr="00106FB9">
        <w:rPr>
          <w:b/>
          <w:sz w:val="28"/>
          <w:szCs w:val="28"/>
        </w:rPr>
        <w:t>СИЛЛАБУС</w:t>
      </w:r>
    </w:p>
    <w:p w:rsidR="00CC3AE0" w:rsidRPr="00106FB9" w:rsidRDefault="00104434" w:rsidP="00106FB9">
      <w:pPr>
        <w:pStyle w:val="a4"/>
        <w:jc w:val="center"/>
        <w:rPr>
          <w:b/>
          <w:sz w:val="28"/>
          <w:szCs w:val="28"/>
        </w:rPr>
      </w:pPr>
      <w:r w:rsidRPr="00106FB9">
        <w:rPr>
          <w:b/>
          <w:sz w:val="28"/>
          <w:szCs w:val="28"/>
          <w:lang w:val="kk-KZ"/>
        </w:rPr>
        <w:t xml:space="preserve">Күзгі </w:t>
      </w:r>
      <w:r w:rsidRPr="00106FB9">
        <w:rPr>
          <w:b/>
          <w:sz w:val="28"/>
          <w:szCs w:val="28"/>
        </w:rPr>
        <w:t xml:space="preserve">семестр </w:t>
      </w:r>
      <w:r w:rsidRPr="00106FB9">
        <w:rPr>
          <w:b/>
          <w:sz w:val="28"/>
          <w:szCs w:val="28"/>
          <w:lang w:val="kk-KZ"/>
        </w:rPr>
        <w:t>2017-2018</w:t>
      </w:r>
      <w:r w:rsidR="00106FB9" w:rsidRPr="00106FB9">
        <w:rPr>
          <w:b/>
          <w:sz w:val="28"/>
          <w:szCs w:val="28"/>
        </w:rPr>
        <w:t xml:space="preserve"> </w:t>
      </w:r>
      <w:r w:rsidR="00CC3AE0" w:rsidRPr="00106FB9">
        <w:rPr>
          <w:b/>
          <w:sz w:val="28"/>
          <w:szCs w:val="28"/>
          <w:lang w:val="kk-KZ"/>
        </w:rPr>
        <w:t>оқу жылы</w:t>
      </w:r>
    </w:p>
    <w:p w:rsidR="00CC3AE0" w:rsidRDefault="00CC3AE0" w:rsidP="00CC3AE0">
      <w:pPr>
        <w:jc w:val="center"/>
        <w:rPr>
          <w:b/>
          <w:bCs/>
        </w:rPr>
      </w:pPr>
    </w:p>
    <w:p w:rsidR="00CC3AE0" w:rsidRPr="0017591D" w:rsidRDefault="00CC3AE0" w:rsidP="00CC3AE0">
      <w:r w:rsidRPr="0017591D">
        <w:rPr>
          <w:lang w:val="kk-KZ"/>
        </w:rPr>
        <w:t>Курс бойынша академиялық ақпарат</w:t>
      </w:r>
    </w:p>
    <w:p w:rsidR="00CC3AE0" w:rsidRPr="0017591D" w:rsidRDefault="00CC3AE0" w:rsidP="00CC3AE0"/>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7"/>
        <w:gridCol w:w="146"/>
        <w:gridCol w:w="1695"/>
        <w:gridCol w:w="709"/>
        <w:gridCol w:w="945"/>
        <w:gridCol w:w="619"/>
        <w:gridCol w:w="326"/>
        <w:gridCol w:w="945"/>
        <w:gridCol w:w="424"/>
        <w:gridCol w:w="6"/>
        <w:gridCol w:w="969"/>
        <w:gridCol w:w="1404"/>
      </w:tblGrid>
      <w:tr w:rsidR="00CC3AE0" w:rsidRPr="0017591D" w:rsidTr="00D26CE0">
        <w:trPr>
          <w:trHeight w:val="265"/>
        </w:trPr>
        <w:tc>
          <w:tcPr>
            <w:tcW w:w="1667" w:type="dxa"/>
            <w:vMerge w:val="restart"/>
            <w:tcBorders>
              <w:top w:val="single" w:sz="4" w:space="0" w:color="000000"/>
              <w:left w:val="single" w:sz="4" w:space="0" w:color="000000"/>
              <w:bottom w:val="single" w:sz="4" w:space="0" w:color="000000"/>
              <w:right w:val="single" w:sz="4" w:space="0" w:color="000000"/>
            </w:tcBorders>
            <w:hideMark/>
          </w:tcPr>
          <w:p w:rsidR="00CC3AE0" w:rsidRPr="0017591D" w:rsidRDefault="00CC3AE0" w:rsidP="00D26CE0">
            <w:pPr>
              <w:autoSpaceDE w:val="0"/>
              <w:autoSpaceDN w:val="0"/>
              <w:adjustRightInd w:val="0"/>
              <w:rPr>
                <w:bCs/>
                <w:lang w:val="kk-KZ"/>
              </w:rPr>
            </w:pPr>
            <w:r w:rsidRPr="0017591D">
              <w:rPr>
                <w:bCs/>
                <w:lang w:val="kk-KZ"/>
              </w:rPr>
              <w:t>Пәннің к</w:t>
            </w:r>
            <w:r w:rsidRPr="0017591D">
              <w:rPr>
                <w:bCs/>
              </w:rPr>
              <w:t>од</w:t>
            </w:r>
            <w:r w:rsidRPr="0017591D">
              <w:rPr>
                <w:bCs/>
                <w:lang w:val="kk-KZ"/>
              </w:rPr>
              <w:t>ы</w:t>
            </w:r>
          </w:p>
        </w:tc>
        <w:tc>
          <w:tcPr>
            <w:tcW w:w="1841" w:type="dxa"/>
            <w:gridSpan w:val="2"/>
            <w:vMerge w:val="restart"/>
            <w:tcBorders>
              <w:top w:val="single" w:sz="4" w:space="0" w:color="000000"/>
              <w:left w:val="single" w:sz="4" w:space="0" w:color="000000"/>
              <w:bottom w:val="single" w:sz="4" w:space="0" w:color="000000"/>
              <w:right w:val="single" w:sz="4" w:space="0" w:color="000000"/>
            </w:tcBorders>
            <w:hideMark/>
          </w:tcPr>
          <w:p w:rsidR="00CC3AE0" w:rsidRPr="0017591D" w:rsidRDefault="00CC3AE0" w:rsidP="00D26CE0">
            <w:pPr>
              <w:autoSpaceDE w:val="0"/>
              <w:autoSpaceDN w:val="0"/>
              <w:adjustRightInd w:val="0"/>
              <w:rPr>
                <w:bCs/>
                <w:lang w:val="kk-KZ"/>
              </w:rPr>
            </w:pPr>
            <w:r w:rsidRPr="0017591D">
              <w:rPr>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C3AE0" w:rsidRPr="0017591D" w:rsidRDefault="00CC3AE0" w:rsidP="00D26CE0">
            <w:pPr>
              <w:autoSpaceDE w:val="0"/>
              <w:autoSpaceDN w:val="0"/>
              <w:adjustRightInd w:val="0"/>
              <w:rPr>
                <w:bCs/>
                <w:lang w:val="kk-KZ"/>
              </w:rPr>
            </w:pPr>
            <w:r w:rsidRPr="0017591D">
              <w:rPr>
                <w:bCs/>
              </w:rPr>
              <w:t>Тип</w:t>
            </w:r>
            <w:r w:rsidRPr="0017591D">
              <w:rPr>
                <w:bCs/>
                <w:lang w:val="kk-KZ"/>
              </w:rPr>
              <w:t>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C3AE0" w:rsidRPr="0017591D" w:rsidRDefault="00CC3AE0" w:rsidP="00D26CE0">
            <w:pPr>
              <w:autoSpaceDE w:val="0"/>
              <w:autoSpaceDN w:val="0"/>
              <w:adjustRightInd w:val="0"/>
              <w:rPr>
                <w:bCs/>
              </w:rPr>
            </w:pPr>
            <w:r w:rsidRPr="0017591D">
              <w:rPr>
                <w:bCs/>
                <w:lang w:val="kk-KZ"/>
              </w:rPr>
              <w:t xml:space="preserve">Аптасына сағат саны </w:t>
            </w:r>
          </w:p>
        </w:tc>
        <w:tc>
          <w:tcPr>
            <w:tcW w:w="1399" w:type="dxa"/>
            <w:gridSpan w:val="3"/>
            <w:vMerge w:val="restart"/>
            <w:tcBorders>
              <w:top w:val="single" w:sz="4" w:space="0" w:color="000000"/>
              <w:left w:val="single" w:sz="4" w:space="0" w:color="000000"/>
              <w:bottom w:val="single" w:sz="4" w:space="0" w:color="000000"/>
              <w:right w:val="single" w:sz="4" w:space="0" w:color="000000"/>
            </w:tcBorders>
            <w:hideMark/>
          </w:tcPr>
          <w:p w:rsidR="00CC3AE0" w:rsidRPr="0017591D" w:rsidRDefault="00CC3AE0" w:rsidP="00D26CE0">
            <w:pPr>
              <w:autoSpaceDE w:val="0"/>
              <w:autoSpaceDN w:val="0"/>
              <w:adjustRightInd w:val="0"/>
              <w:rPr>
                <w:bCs/>
              </w:rPr>
            </w:pPr>
            <w:r w:rsidRPr="0017591D">
              <w:rPr>
                <w:bCs/>
                <w:lang w:val="kk-KZ"/>
              </w:rPr>
              <w:t>Кредит саны</w:t>
            </w:r>
          </w:p>
        </w:tc>
        <w:tc>
          <w:tcPr>
            <w:tcW w:w="1404" w:type="dxa"/>
            <w:vMerge w:val="restart"/>
            <w:tcBorders>
              <w:top w:val="single" w:sz="4" w:space="0" w:color="000000"/>
              <w:left w:val="single" w:sz="4" w:space="0" w:color="000000"/>
              <w:bottom w:val="single" w:sz="4" w:space="0" w:color="000000"/>
              <w:right w:val="single" w:sz="4" w:space="0" w:color="000000"/>
            </w:tcBorders>
            <w:hideMark/>
          </w:tcPr>
          <w:p w:rsidR="00CC3AE0" w:rsidRPr="0017591D" w:rsidRDefault="00CC3AE0" w:rsidP="00D26CE0">
            <w:pPr>
              <w:autoSpaceDE w:val="0"/>
              <w:autoSpaceDN w:val="0"/>
              <w:adjustRightInd w:val="0"/>
              <w:rPr>
                <w:bCs/>
              </w:rPr>
            </w:pPr>
            <w:r w:rsidRPr="0017591D">
              <w:rPr>
                <w:bCs/>
                <w:lang w:val="en-US"/>
              </w:rPr>
              <w:t>ECTS</w:t>
            </w:r>
          </w:p>
        </w:tc>
      </w:tr>
      <w:tr w:rsidR="00CC3AE0" w:rsidRPr="0017591D" w:rsidTr="00D26CE0">
        <w:trPr>
          <w:trHeight w:val="265"/>
        </w:trPr>
        <w:tc>
          <w:tcPr>
            <w:tcW w:w="1667" w:type="dxa"/>
            <w:vMerge/>
            <w:tcBorders>
              <w:top w:val="single" w:sz="4" w:space="0" w:color="000000"/>
              <w:left w:val="single" w:sz="4" w:space="0" w:color="000000"/>
              <w:bottom w:val="single" w:sz="4" w:space="0" w:color="000000"/>
              <w:right w:val="single" w:sz="4" w:space="0" w:color="000000"/>
            </w:tcBorders>
            <w:vAlign w:val="center"/>
            <w:hideMark/>
          </w:tcPr>
          <w:p w:rsidR="00CC3AE0" w:rsidRPr="0017591D" w:rsidRDefault="00CC3AE0" w:rsidP="00D26CE0">
            <w:pPr>
              <w:rPr>
                <w:bCs/>
              </w:rPr>
            </w:pPr>
          </w:p>
        </w:tc>
        <w:tc>
          <w:tcPr>
            <w:tcW w:w="1841" w:type="dxa"/>
            <w:gridSpan w:val="2"/>
            <w:vMerge/>
            <w:tcBorders>
              <w:top w:val="single" w:sz="4" w:space="0" w:color="000000"/>
              <w:left w:val="single" w:sz="4" w:space="0" w:color="000000"/>
              <w:bottom w:val="single" w:sz="4" w:space="0" w:color="000000"/>
              <w:right w:val="single" w:sz="4" w:space="0" w:color="000000"/>
            </w:tcBorders>
            <w:vAlign w:val="center"/>
            <w:hideMark/>
          </w:tcPr>
          <w:p w:rsidR="00CC3AE0" w:rsidRPr="0017591D" w:rsidRDefault="00CC3AE0" w:rsidP="00D26CE0">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C3AE0" w:rsidRPr="0017591D" w:rsidRDefault="00CC3AE0" w:rsidP="00D26CE0">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CC3AE0" w:rsidRPr="0017591D" w:rsidRDefault="00CC3AE0" w:rsidP="00D26CE0">
            <w:pPr>
              <w:autoSpaceDE w:val="0"/>
              <w:autoSpaceDN w:val="0"/>
              <w:adjustRightInd w:val="0"/>
              <w:jc w:val="center"/>
              <w:rPr>
                <w:bCs/>
              </w:rPr>
            </w:pPr>
            <w:r w:rsidRPr="0017591D">
              <w:rPr>
                <w:bCs/>
                <w:lang w:val="kk-KZ"/>
              </w:rPr>
              <w:t xml:space="preserve">Дәріс </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C3AE0" w:rsidRPr="0017591D" w:rsidRDefault="00CC3AE0" w:rsidP="00D26CE0">
            <w:pPr>
              <w:autoSpaceDE w:val="0"/>
              <w:autoSpaceDN w:val="0"/>
              <w:adjustRightInd w:val="0"/>
              <w:jc w:val="center"/>
              <w:rPr>
                <w:bCs/>
              </w:rPr>
            </w:pPr>
            <w:proofErr w:type="spellStart"/>
            <w:r w:rsidRPr="0017591D">
              <w:rPr>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CC3AE0" w:rsidRPr="0017591D" w:rsidRDefault="00CC3AE0" w:rsidP="00D26CE0">
            <w:pPr>
              <w:autoSpaceDE w:val="0"/>
              <w:autoSpaceDN w:val="0"/>
              <w:adjustRightInd w:val="0"/>
              <w:jc w:val="center"/>
              <w:rPr>
                <w:bCs/>
              </w:rPr>
            </w:pPr>
            <w:proofErr w:type="spellStart"/>
            <w:r w:rsidRPr="0017591D">
              <w:rPr>
                <w:bCs/>
              </w:rPr>
              <w:t>Лаб</w:t>
            </w:r>
            <w:proofErr w:type="spellEnd"/>
          </w:p>
        </w:tc>
        <w:tc>
          <w:tcPr>
            <w:tcW w:w="1399" w:type="dxa"/>
            <w:gridSpan w:val="3"/>
            <w:vMerge/>
            <w:tcBorders>
              <w:top w:val="single" w:sz="4" w:space="0" w:color="000000"/>
              <w:left w:val="single" w:sz="4" w:space="0" w:color="000000"/>
              <w:bottom w:val="single" w:sz="4" w:space="0" w:color="000000"/>
              <w:right w:val="single" w:sz="4" w:space="0" w:color="000000"/>
            </w:tcBorders>
            <w:vAlign w:val="center"/>
            <w:hideMark/>
          </w:tcPr>
          <w:p w:rsidR="00CC3AE0" w:rsidRPr="0017591D" w:rsidRDefault="00CC3AE0" w:rsidP="00D26CE0">
            <w:pPr>
              <w:rPr>
                <w:bCs/>
              </w:rPr>
            </w:pPr>
          </w:p>
        </w:tc>
        <w:tc>
          <w:tcPr>
            <w:tcW w:w="1404" w:type="dxa"/>
            <w:vMerge/>
            <w:tcBorders>
              <w:top w:val="single" w:sz="4" w:space="0" w:color="000000"/>
              <w:left w:val="single" w:sz="4" w:space="0" w:color="000000"/>
              <w:bottom w:val="single" w:sz="4" w:space="0" w:color="000000"/>
              <w:right w:val="single" w:sz="4" w:space="0" w:color="000000"/>
            </w:tcBorders>
            <w:vAlign w:val="center"/>
            <w:hideMark/>
          </w:tcPr>
          <w:p w:rsidR="00CC3AE0" w:rsidRPr="0017591D" w:rsidRDefault="00CC3AE0" w:rsidP="00D26CE0">
            <w:pPr>
              <w:rPr>
                <w:bCs/>
              </w:rPr>
            </w:pPr>
          </w:p>
        </w:tc>
      </w:tr>
      <w:tr w:rsidR="00CC3AE0" w:rsidRPr="0017591D" w:rsidTr="00D26CE0">
        <w:tc>
          <w:tcPr>
            <w:tcW w:w="1667" w:type="dxa"/>
            <w:tcBorders>
              <w:top w:val="single" w:sz="4" w:space="0" w:color="000000"/>
              <w:left w:val="single" w:sz="4" w:space="0" w:color="000000"/>
              <w:bottom w:val="single" w:sz="4" w:space="0" w:color="000000"/>
              <w:right w:val="single" w:sz="4" w:space="0" w:color="000000"/>
            </w:tcBorders>
          </w:tcPr>
          <w:p w:rsidR="00CC3AE0" w:rsidRPr="0017591D" w:rsidRDefault="00104434" w:rsidP="00D26CE0">
            <w:pPr>
              <w:autoSpaceDE w:val="0"/>
              <w:autoSpaceDN w:val="0"/>
              <w:adjustRightInd w:val="0"/>
              <w:jc w:val="center"/>
              <w:rPr>
                <w:bCs/>
              </w:rPr>
            </w:pPr>
            <w:r w:rsidRPr="0017591D">
              <w:rPr>
                <w:lang w:val="kk-KZ"/>
              </w:rPr>
              <w:t>6</w:t>
            </w:r>
            <w:r w:rsidRPr="0017591D">
              <w:rPr>
                <w:lang w:val="en-US"/>
              </w:rPr>
              <w:t>D</w:t>
            </w:r>
            <w:r w:rsidRPr="0017591D">
              <w:t>050400</w:t>
            </w:r>
          </w:p>
        </w:tc>
        <w:tc>
          <w:tcPr>
            <w:tcW w:w="1841" w:type="dxa"/>
            <w:gridSpan w:val="2"/>
            <w:tcBorders>
              <w:top w:val="single" w:sz="4" w:space="0" w:color="000000"/>
              <w:left w:val="single" w:sz="4" w:space="0" w:color="000000"/>
              <w:bottom w:val="single" w:sz="4" w:space="0" w:color="000000"/>
              <w:right w:val="single" w:sz="4" w:space="0" w:color="000000"/>
            </w:tcBorders>
          </w:tcPr>
          <w:p w:rsidR="00104434" w:rsidRPr="0017591D" w:rsidRDefault="00104434" w:rsidP="00104434">
            <w:pPr>
              <w:jc w:val="center"/>
              <w:rPr>
                <w:lang w:val="kk-KZ"/>
              </w:rPr>
            </w:pPr>
            <w:r w:rsidRPr="0017591D">
              <w:rPr>
                <w:lang w:val="kk-KZ"/>
              </w:rPr>
              <w:t>Операторлық  шеберлік</w:t>
            </w:r>
          </w:p>
          <w:p w:rsidR="00CC3AE0" w:rsidRPr="0017591D" w:rsidRDefault="00CC3AE0" w:rsidP="00D26CE0">
            <w:pPr>
              <w:autoSpaceDE w:val="0"/>
              <w:autoSpaceDN w:val="0"/>
              <w:adjustRightInd w:val="0"/>
            </w:pPr>
          </w:p>
          <w:p w:rsidR="00CC3AE0" w:rsidRPr="0017591D" w:rsidRDefault="00CC3AE0" w:rsidP="00D26CE0">
            <w:pPr>
              <w:autoSpaceDE w:val="0"/>
              <w:autoSpaceDN w:val="0"/>
              <w:adjustRightInd w:val="0"/>
            </w:pPr>
          </w:p>
          <w:p w:rsidR="00CC3AE0" w:rsidRPr="0017591D" w:rsidRDefault="00CC3AE0" w:rsidP="00D26CE0">
            <w:pPr>
              <w:autoSpaceDE w:val="0"/>
              <w:autoSpaceDN w:val="0"/>
              <w:adjustRightInd w:val="0"/>
            </w:pPr>
          </w:p>
        </w:tc>
        <w:tc>
          <w:tcPr>
            <w:tcW w:w="709" w:type="dxa"/>
            <w:tcBorders>
              <w:top w:val="single" w:sz="4" w:space="0" w:color="000000"/>
              <w:left w:val="single" w:sz="4" w:space="0" w:color="000000"/>
              <w:bottom w:val="single" w:sz="4" w:space="0" w:color="000000"/>
              <w:right w:val="single" w:sz="4" w:space="0" w:color="000000"/>
            </w:tcBorders>
          </w:tcPr>
          <w:p w:rsidR="00CC3AE0" w:rsidRPr="0017591D" w:rsidRDefault="00104434" w:rsidP="00D26CE0">
            <w:pPr>
              <w:autoSpaceDE w:val="0"/>
              <w:autoSpaceDN w:val="0"/>
              <w:adjustRightInd w:val="0"/>
              <w:jc w:val="center"/>
              <w:rPr>
                <w:lang w:val="kk-KZ"/>
              </w:rPr>
            </w:pPr>
            <w:r w:rsidRPr="0017591D">
              <w:rPr>
                <w:lang w:val="kk-KZ"/>
              </w:rPr>
              <w:t>МК</w:t>
            </w:r>
          </w:p>
        </w:tc>
        <w:tc>
          <w:tcPr>
            <w:tcW w:w="945" w:type="dxa"/>
            <w:tcBorders>
              <w:top w:val="single" w:sz="4" w:space="0" w:color="000000"/>
              <w:left w:val="single" w:sz="4" w:space="0" w:color="000000"/>
              <w:bottom w:val="single" w:sz="4" w:space="0" w:color="000000"/>
              <w:right w:val="single" w:sz="4" w:space="0" w:color="000000"/>
            </w:tcBorders>
          </w:tcPr>
          <w:p w:rsidR="00CC3AE0" w:rsidRPr="0017591D" w:rsidRDefault="00104434" w:rsidP="00D26CE0">
            <w:pPr>
              <w:autoSpaceDE w:val="0"/>
              <w:autoSpaceDN w:val="0"/>
              <w:adjustRightInd w:val="0"/>
              <w:jc w:val="center"/>
              <w:rPr>
                <w:lang w:val="kk-KZ"/>
              </w:rPr>
            </w:pPr>
            <w:r w:rsidRPr="0017591D">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C3AE0" w:rsidRPr="0017591D" w:rsidRDefault="00104434" w:rsidP="00D26CE0">
            <w:pPr>
              <w:autoSpaceDE w:val="0"/>
              <w:autoSpaceDN w:val="0"/>
              <w:adjustRightInd w:val="0"/>
              <w:jc w:val="center"/>
              <w:rPr>
                <w:lang w:val="kk-KZ"/>
              </w:rPr>
            </w:pPr>
            <w:r w:rsidRPr="0017591D">
              <w:rPr>
                <w:lang w:val="kk-KZ"/>
              </w:rPr>
              <w:t>0</w:t>
            </w:r>
          </w:p>
        </w:tc>
        <w:tc>
          <w:tcPr>
            <w:tcW w:w="945" w:type="dxa"/>
            <w:tcBorders>
              <w:top w:val="single" w:sz="4" w:space="0" w:color="000000"/>
              <w:left w:val="single" w:sz="4" w:space="0" w:color="000000"/>
              <w:bottom w:val="single" w:sz="4" w:space="0" w:color="000000"/>
              <w:right w:val="single" w:sz="4" w:space="0" w:color="000000"/>
            </w:tcBorders>
          </w:tcPr>
          <w:p w:rsidR="00CC3AE0" w:rsidRPr="0017591D" w:rsidRDefault="002B50F2" w:rsidP="00D26CE0">
            <w:pPr>
              <w:autoSpaceDE w:val="0"/>
              <w:autoSpaceDN w:val="0"/>
              <w:adjustRightInd w:val="0"/>
              <w:jc w:val="center"/>
              <w:rPr>
                <w:lang w:val="kk-KZ"/>
              </w:rPr>
            </w:pPr>
            <w:r>
              <w:rPr>
                <w:lang w:val="kk-KZ"/>
              </w:rPr>
              <w:t>2</w:t>
            </w:r>
          </w:p>
        </w:tc>
        <w:tc>
          <w:tcPr>
            <w:tcW w:w="1399" w:type="dxa"/>
            <w:gridSpan w:val="3"/>
            <w:tcBorders>
              <w:top w:val="single" w:sz="4" w:space="0" w:color="000000"/>
              <w:left w:val="single" w:sz="4" w:space="0" w:color="000000"/>
              <w:bottom w:val="single" w:sz="4" w:space="0" w:color="000000"/>
              <w:right w:val="single" w:sz="4" w:space="0" w:color="000000"/>
            </w:tcBorders>
          </w:tcPr>
          <w:p w:rsidR="00CC3AE0" w:rsidRPr="002B50F2" w:rsidRDefault="002B50F2" w:rsidP="00D26CE0">
            <w:pPr>
              <w:autoSpaceDE w:val="0"/>
              <w:autoSpaceDN w:val="0"/>
              <w:adjustRightInd w:val="0"/>
              <w:jc w:val="center"/>
              <w:rPr>
                <w:lang w:val="kk-KZ"/>
              </w:rPr>
            </w:pPr>
            <w:r>
              <w:rPr>
                <w:lang w:val="kk-KZ"/>
              </w:rPr>
              <w:t>2</w:t>
            </w:r>
          </w:p>
        </w:tc>
        <w:tc>
          <w:tcPr>
            <w:tcW w:w="1404" w:type="dxa"/>
            <w:tcBorders>
              <w:top w:val="single" w:sz="4" w:space="0" w:color="000000"/>
              <w:left w:val="single" w:sz="4" w:space="0" w:color="000000"/>
              <w:bottom w:val="single" w:sz="4" w:space="0" w:color="000000"/>
              <w:right w:val="single" w:sz="4" w:space="0" w:color="000000"/>
            </w:tcBorders>
          </w:tcPr>
          <w:p w:rsidR="00CC3AE0" w:rsidRPr="0017591D" w:rsidRDefault="00CC3AE0" w:rsidP="00D26CE0">
            <w:pPr>
              <w:autoSpaceDE w:val="0"/>
              <w:autoSpaceDN w:val="0"/>
              <w:adjustRightInd w:val="0"/>
              <w:jc w:val="center"/>
              <w:rPr>
                <w:color w:val="FF6600"/>
              </w:rPr>
            </w:pPr>
          </w:p>
        </w:tc>
      </w:tr>
      <w:tr w:rsidR="00CC3AE0" w:rsidRPr="0017591D" w:rsidTr="00D26CE0">
        <w:tc>
          <w:tcPr>
            <w:tcW w:w="1813" w:type="dxa"/>
            <w:gridSpan w:val="2"/>
            <w:tcBorders>
              <w:top w:val="single" w:sz="4" w:space="0" w:color="000000"/>
              <w:left w:val="single" w:sz="4" w:space="0" w:color="000000"/>
              <w:bottom w:val="single" w:sz="4" w:space="0" w:color="000000"/>
              <w:right w:val="single" w:sz="4" w:space="0" w:color="000000"/>
            </w:tcBorders>
            <w:hideMark/>
          </w:tcPr>
          <w:p w:rsidR="00CC3AE0" w:rsidRPr="0017591D" w:rsidRDefault="00CC3AE0" w:rsidP="00D26CE0">
            <w:pPr>
              <w:autoSpaceDE w:val="0"/>
              <w:autoSpaceDN w:val="0"/>
              <w:adjustRightInd w:val="0"/>
              <w:rPr>
                <w:bCs/>
              </w:rPr>
            </w:pPr>
            <w:r w:rsidRPr="0017591D">
              <w:rPr>
                <w:bCs/>
                <w:lang w:val="kk-KZ"/>
              </w:rPr>
              <w:t>Дәріскер</w:t>
            </w:r>
            <w:r w:rsidRPr="0017591D">
              <w:rPr>
                <w:bCs/>
              </w:rPr>
              <w:t xml:space="preserve">   </w:t>
            </w:r>
          </w:p>
        </w:tc>
        <w:tc>
          <w:tcPr>
            <w:tcW w:w="3968" w:type="dxa"/>
            <w:gridSpan w:val="4"/>
            <w:tcBorders>
              <w:top w:val="single" w:sz="4" w:space="0" w:color="000000"/>
              <w:left w:val="single" w:sz="4" w:space="0" w:color="000000"/>
              <w:bottom w:val="single" w:sz="4" w:space="0" w:color="000000"/>
              <w:right w:val="single" w:sz="4" w:space="0" w:color="000000"/>
            </w:tcBorders>
          </w:tcPr>
          <w:p w:rsidR="00CC3AE0" w:rsidRPr="0017591D" w:rsidRDefault="00CC3AE0" w:rsidP="00D26CE0">
            <w:pPr>
              <w:jc w:val="both"/>
              <w:rPr>
                <w:lang w:val="kk-KZ"/>
              </w:rPr>
            </w:pPr>
            <w:r w:rsidRPr="0017591D">
              <w:rPr>
                <w:lang w:val="kk-KZ"/>
              </w:rPr>
              <w:t>Абдраев Молдахан Кәріпбайұлы</w:t>
            </w:r>
          </w:p>
        </w:tc>
        <w:tc>
          <w:tcPr>
            <w:tcW w:w="1701" w:type="dxa"/>
            <w:gridSpan w:val="4"/>
            <w:vMerge w:val="restart"/>
            <w:tcBorders>
              <w:top w:val="single" w:sz="4" w:space="0" w:color="000000"/>
              <w:left w:val="single" w:sz="4" w:space="0" w:color="000000"/>
              <w:bottom w:val="single" w:sz="4" w:space="0" w:color="000000"/>
              <w:right w:val="single" w:sz="4" w:space="0" w:color="000000"/>
            </w:tcBorders>
            <w:hideMark/>
          </w:tcPr>
          <w:p w:rsidR="00CC3AE0" w:rsidRPr="0017591D" w:rsidRDefault="00CC3AE0" w:rsidP="00D26CE0">
            <w:pPr>
              <w:autoSpaceDE w:val="0"/>
              <w:autoSpaceDN w:val="0"/>
              <w:adjustRightInd w:val="0"/>
              <w:rPr>
                <w:bCs/>
              </w:rPr>
            </w:pPr>
            <w:r w:rsidRPr="0017591D">
              <w:rPr>
                <w:bCs/>
              </w:rPr>
              <w:t>Офис-</w:t>
            </w:r>
            <w:r w:rsidRPr="0017591D">
              <w:rPr>
                <w:bCs/>
                <w:lang w:val="kk-KZ"/>
              </w:rPr>
              <w:t>сағаты</w:t>
            </w:r>
          </w:p>
        </w:tc>
        <w:tc>
          <w:tcPr>
            <w:tcW w:w="2373" w:type="dxa"/>
            <w:gridSpan w:val="2"/>
            <w:vMerge w:val="restart"/>
            <w:tcBorders>
              <w:top w:val="single" w:sz="4" w:space="0" w:color="000000"/>
              <w:left w:val="single" w:sz="4" w:space="0" w:color="000000"/>
              <w:bottom w:val="single" w:sz="4" w:space="0" w:color="000000"/>
              <w:right w:val="single" w:sz="4" w:space="0" w:color="000000"/>
            </w:tcBorders>
            <w:hideMark/>
          </w:tcPr>
          <w:p w:rsidR="00CC3AE0" w:rsidRPr="0017591D" w:rsidRDefault="00CC3AE0" w:rsidP="00D26CE0">
            <w:pPr>
              <w:autoSpaceDE w:val="0"/>
              <w:autoSpaceDN w:val="0"/>
              <w:adjustRightInd w:val="0"/>
              <w:jc w:val="center"/>
            </w:pPr>
            <w:r w:rsidRPr="0017591D">
              <w:rPr>
                <w:lang w:val="kk-KZ"/>
              </w:rPr>
              <w:t>Сабақ кестесі бойынша</w:t>
            </w:r>
          </w:p>
        </w:tc>
      </w:tr>
      <w:tr w:rsidR="00CC3AE0" w:rsidRPr="0017591D" w:rsidTr="00D26CE0">
        <w:tc>
          <w:tcPr>
            <w:tcW w:w="1813" w:type="dxa"/>
            <w:gridSpan w:val="2"/>
            <w:tcBorders>
              <w:top w:val="single" w:sz="4" w:space="0" w:color="000000"/>
              <w:left w:val="single" w:sz="4" w:space="0" w:color="000000"/>
              <w:bottom w:val="single" w:sz="4" w:space="0" w:color="000000"/>
              <w:right w:val="single" w:sz="4" w:space="0" w:color="000000"/>
            </w:tcBorders>
            <w:hideMark/>
          </w:tcPr>
          <w:p w:rsidR="00CC3AE0" w:rsidRPr="0017591D" w:rsidRDefault="00CC3AE0" w:rsidP="00D26CE0">
            <w:pPr>
              <w:autoSpaceDE w:val="0"/>
              <w:autoSpaceDN w:val="0"/>
              <w:adjustRightInd w:val="0"/>
              <w:rPr>
                <w:bCs/>
              </w:rPr>
            </w:pPr>
            <w:r w:rsidRPr="0017591D">
              <w:rPr>
                <w:bCs/>
                <w:lang w:val="en-US"/>
              </w:rPr>
              <w:t>e</w:t>
            </w:r>
            <w:r w:rsidRPr="0017591D">
              <w:rPr>
                <w:bCs/>
              </w:rPr>
              <w:t>-</w:t>
            </w:r>
            <w:r w:rsidRPr="0017591D">
              <w:rPr>
                <w:bCs/>
                <w:lang w:val="en-US"/>
              </w:rPr>
              <w:t>mail</w:t>
            </w:r>
          </w:p>
        </w:tc>
        <w:tc>
          <w:tcPr>
            <w:tcW w:w="3968" w:type="dxa"/>
            <w:gridSpan w:val="4"/>
            <w:tcBorders>
              <w:top w:val="single" w:sz="4" w:space="0" w:color="000000"/>
              <w:left w:val="single" w:sz="4" w:space="0" w:color="000000"/>
              <w:bottom w:val="single" w:sz="4" w:space="0" w:color="000000"/>
              <w:right w:val="single" w:sz="4" w:space="0" w:color="000000"/>
            </w:tcBorders>
          </w:tcPr>
          <w:p w:rsidR="00CC3AE0" w:rsidRPr="0017591D" w:rsidRDefault="00CC3AE0" w:rsidP="00D26CE0">
            <w:pPr>
              <w:jc w:val="both"/>
              <w:rPr>
                <w:lang w:val="en-US"/>
              </w:rPr>
            </w:pPr>
            <w:r w:rsidRPr="0017591D">
              <w:rPr>
                <w:lang w:val="de-CH"/>
              </w:rPr>
              <w:t>E</w:t>
            </w:r>
            <w:r w:rsidRPr="0017591D">
              <w:rPr>
                <w:lang w:val="en-US"/>
              </w:rPr>
              <w:t>-</w:t>
            </w:r>
            <w:proofErr w:type="spellStart"/>
            <w:r w:rsidRPr="0017591D">
              <w:rPr>
                <w:lang w:val="de-CH"/>
              </w:rPr>
              <w:t>mail</w:t>
            </w:r>
            <w:proofErr w:type="spellEnd"/>
            <w:r w:rsidRPr="0017591D">
              <w:rPr>
                <w:lang w:val="en-US"/>
              </w:rPr>
              <w:t>: moldahan.abdraev@gmail.com</w:t>
            </w:r>
          </w:p>
          <w:p w:rsidR="00CC3AE0" w:rsidRPr="0017591D" w:rsidRDefault="00CC3AE0" w:rsidP="00D26CE0">
            <w:pPr>
              <w:autoSpaceDE w:val="0"/>
              <w:autoSpaceDN w:val="0"/>
              <w:adjustRightInd w:val="0"/>
              <w:jc w:val="center"/>
              <w:rPr>
                <w:lang w:val="en-US"/>
              </w:rPr>
            </w:pPr>
          </w:p>
        </w:tc>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CC3AE0" w:rsidRPr="0017591D" w:rsidRDefault="00CC3AE0" w:rsidP="00D26CE0">
            <w:pPr>
              <w:rPr>
                <w:bCs/>
                <w:lang w:val="en-US"/>
              </w:rPr>
            </w:pPr>
          </w:p>
        </w:tc>
        <w:tc>
          <w:tcPr>
            <w:tcW w:w="2373" w:type="dxa"/>
            <w:gridSpan w:val="2"/>
            <w:vMerge/>
            <w:tcBorders>
              <w:top w:val="single" w:sz="4" w:space="0" w:color="000000"/>
              <w:left w:val="single" w:sz="4" w:space="0" w:color="000000"/>
              <w:bottom w:val="single" w:sz="4" w:space="0" w:color="000000"/>
              <w:right w:val="single" w:sz="4" w:space="0" w:color="000000"/>
            </w:tcBorders>
            <w:vAlign w:val="center"/>
            <w:hideMark/>
          </w:tcPr>
          <w:p w:rsidR="00CC3AE0" w:rsidRPr="0017591D" w:rsidRDefault="00CC3AE0" w:rsidP="00D26CE0">
            <w:pPr>
              <w:rPr>
                <w:lang w:val="en-US"/>
              </w:rPr>
            </w:pPr>
          </w:p>
        </w:tc>
      </w:tr>
      <w:tr w:rsidR="0017591D" w:rsidRPr="0017591D" w:rsidTr="00ED2810">
        <w:trPr>
          <w:trHeight w:val="375"/>
        </w:trPr>
        <w:tc>
          <w:tcPr>
            <w:tcW w:w="1813" w:type="dxa"/>
            <w:gridSpan w:val="2"/>
            <w:vMerge w:val="restart"/>
            <w:tcBorders>
              <w:top w:val="single" w:sz="4" w:space="0" w:color="000000"/>
              <w:left w:val="single" w:sz="4" w:space="0" w:color="000000"/>
              <w:right w:val="single" w:sz="4" w:space="0" w:color="auto"/>
            </w:tcBorders>
            <w:hideMark/>
          </w:tcPr>
          <w:p w:rsidR="0017591D" w:rsidRPr="0017591D" w:rsidRDefault="0017591D" w:rsidP="00D26CE0">
            <w:pPr>
              <w:autoSpaceDE w:val="0"/>
              <w:autoSpaceDN w:val="0"/>
              <w:adjustRightInd w:val="0"/>
              <w:rPr>
                <w:bCs/>
              </w:rPr>
            </w:pPr>
            <w:r w:rsidRPr="0017591D">
              <w:rPr>
                <w:bCs/>
                <w:lang w:val="kk-KZ"/>
              </w:rPr>
              <w:t>Байланыс т</w:t>
            </w:r>
            <w:proofErr w:type="spellStart"/>
            <w:r w:rsidRPr="0017591D">
              <w:rPr>
                <w:bCs/>
              </w:rPr>
              <w:t>елефон</w:t>
            </w:r>
            <w:proofErr w:type="spellEnd"/>
            <w:r w:rsidRPr="0017591D">
              <w:rPr>
                <w:bCs/>
                <w:lang w:val="kk-KZ"/>
              </w:rPr>
              <w:t>дар</w:t>
            </w:r>
            <w:proofErr w:type="spellStart"/>
            <w:r w:rsidRPr="0017591D">
              <w:rPr>
                <w:bCs/>
              </w:rPr>
              <w:t>ы</w:t>
            </w:r>
            <w:proofErr w:type="spellEnd"/>
            <w:r w:rsidRPr="0017591D">
              <w:rPr>
                <w:bCs/>
              </w:rPr>
              <w:t xml:space="preserve"> </w:t>
            </w:r>
          </w:p>
        </w:tc>
        <w:tc>
          <w:tcPr>
            <w:tcW w:w="3968" w:type="dxa"/>
            <w:gridSpan w:val="4"/>
            <w:vMerge w:val="restart"/>
            <w:tcBorders>
              <w:top w:val="single" w:sz="4" w:space="0" w:color="000000"/>
              <w:left w:val="single" w:sz="4" w:space="0" w:color="auto"/>
              <w:right w:val="single" w:sz="4" w:space="0" w:color="auto"/>
            </w:tcBorders>
          </w:tcPr>
          <w:p w:rsidR="0017591D" w:rsidRPr="0017591D" w:rsidRDefault="0017591D" w:rsidP="00D26CE0">
            <w:pPr>
              <w:jc w:val="both"/>
            </w:pPr>
            <w:r w:rsidRPr="0017591D">
              <w:t xml:space="preserve">Телефон: </w:t>
            </w:r>
          </w:p>
          <w:p w:rsidR="0017591D" w:rsidRPr="0017591D" w:rsidRDefault="0017591D" w:rsidP="00CC3AE0">
            <w:pPr>
              <w:autoSpaceDE w:val="0"/>
              <w:autoSpaceDN w:val="0"/>
              <w:adjustRightInd w:val="0"/>
              <w:rPr>
                <w:lang w:val="kk-KZ"/>
              </w:rPr>
            </w:pPr>
            <w:r w:rsidRPr="0017591D">
              <w:rPr>
                <w:lang w:val="kk-KZ"/>
              </w:rPr>
              <w:t>8-701-323-74-54</w:t>
            </w:r>
          </w:p>
        </w:tc>
        <w:tc>
          <w:tcPr>
            <w:tcW w:w="1695" w:type="dxa"/>
            <w:gridSpan w:val="3"/>
            <w:tcBorders>
              <w:top w:val="single" w:sz="4" w:space="0" w:color="000000"/>
              <w:left w:val="single" w:sz="4" w:space="0" w:color="auto"/>
              <w:bottom w:val="single" w:sz="4" w:space="0" w:color="auto"/>
              <w:right w:val="single" w:sz="4" w:space="0" w:color="auto"/>
            </w:tcBorders>
          </w:tcPr>
          <w:p w:rsidR="0017591D" w:rsidRDefault="0017591D" w:rsidP="00D26CE0">
            <w:pPr>
              <w:autoSpaceDE w:val="0"/>
              <w:autoSpaceDN w:val="0"/>
              <w:adjustRightInd w:val="0"/>
              <w:rPr>
                <w:bCs/>
                <w:lang w:val="kk-KZ"/>
              </w:rPr>
            </w:pPr>
            <w:r w:rsidRPr="0017591D">
              <w:rPr>
                <w:bCs/>
              </w:rPr>
              <w:t xml:space="preserve">Аудитория </w:t>
            </w:r>
          </w:p>
          <w:p w:rsidR="0017591D" w:rsidRPr="0017591D" w:rsidRDefault="0017591D" w:rsidP="00D26CE0">
            <w:pPr>
              <w:autoSpaceDE w:val="0"/>
              <w:autoSpaceDN w:val="0"/>
              <w:adjustRightInd w:val="0"/>
              <w:jc w:val="center"/>
            </w:pPr>
          </w:p>
        </w:tc>
        <w:tc>
          <w:tcPr>
            <w:tcW w:w="2379" w:type="dxa"/>
            <w:gridSpan w:val="3"/>
            <w:tcBorders>
              <w:top w:val="single" w:sz="4" w:space="0" w:color="000000"/>
              <w:left w:val="single" w:sz="4" w:space="0" w:color="auto"/>
              <w:bottom w:val="single" w:sz="4" w:space="0" w:color="auto"/>
              <w:right w:val="single" w:sz="4" w:space="0" w:color="000000"/>
            </w:tcBorders>
          </w:tcPr>
          <w:p w:rsidR="0017591D" w:rsidRPr="0017591D" w:rsidRDefault="0017591D" w:rsidP="00D26CE0">
            <w:pPr>
              <w:spacing w:after="160" w:line="259" w:lineRule="auto"/>
            </w:pPr>
            <w:r>
              <w:rPr>
                <w:lang w:val="kk-KZ"/>
              </w:rPr>
              <w:t>Бейсенбі</w:t>
            </w:r>
          </w:p>
        </w:tc>
      </w:tr>
      <w:tr w:rsidR="0017591D" w:rsidRPr="0017591D" w:rsidTr="002738FD">
        <w:trPr>
          <w:trHeight w:val="435"/>
        </w:trPr>
        <w:tc>
          <w:tcPr>
            <w:tcW w:w="1813" w:type="dxa"/>
            <w:gridSpan w:val="2"/>
            <w:vMerge/>
            <w:tcBorders>
              <w:left w:val="single" w:sz="4" w:space="0" w:color="000000"/>
              <w:right w:val="single" w:sz="4" w:space="0" w:color="auto"/>
            </w:tcBorders>
            <w:hideMark/>
          </w:tcPr>
          <w:p w:rsidR="0017591D" w:rsidRPr="0017591D" w:rsidRDefault="0017591D" w:rsidP="00D26CE0">
            <w:pPr>
              <w:autoSpaceDE w:val="0"/>
              <w:autoSpaceDN w:val="0"/>
              <w:adjustRightInd w:val="0"/>
              <w:rPr>
                <w:bCs/>
                <w:lang w:val="kk-KZ"/>
              </w:rPr>
            </w:pPr>
          </w:p>
        </w:tc>
        <w:tc>
          <w:tcPr>
            <w:tcW w:w="3968" w:type="dxa"/>
            <w:gridSpan w:val="4"/>
            <w:vMerge/>
            <w:tcBorders>
              <w:left w:val="single" w:sz="4" w:space="0" w:color="auto"/>
              <w:right w:val="single" w:sz="4" w:space="0" w:color="auto"/>
            </w:tcBorders>
          </w:tcPr>
          <w:p w:rsidR="0017591D" w:rsidRPr="0017591D" w:rsidRDefault="0017591D" w:rsidP="00D26CE0">
            <w:pPr>
              <w:jc w:val="both"/>
            </w:pPr>
          </w:p>
        </w:tc>
        <w:tc>
          <w:tcPr>
            <w:tcW w:w="1695" w:type="dxa"/>
            <w:gridSpan w:val="3"/>
            <w:tcBorders>
              <w:top w:val="single" w:sz="4" w:space="0" w:color="auto"/>
              <w:left w:val="single" w:sz="4" w:space="0" w:color="auto"/>
              <w:bottom w:val="single" w:sz="4" w:space="0" w:color="auto"/>
              <w:right w:val="single" w:sz="4" w:space="0" w:color="auto"/>
            </w:tcBorders>
          </w:tcPr>
          <w:p w:rsidR="0017591D" w:rsidRPr="002B50F2" w:rsidRDefault="0017591D" w:rsidP="00D26CE0">
            <w:pPr>
              <w:autoSpaceDE w:val="0"/>
              <w:autoSpaceDN w:val="0"/>
              <w:adjustRightInd w:val="0"/>
              <w:rPr>
                <w:bCs/>
              </w:rPr>
            </w:pPr>
            <w:r>
              <w:rPr>
                <w:bCs/>
                <w:lang w:val="kk-KZ"/>
              </w:rPr>
              <w:t>Кластер</w:t>
            </w:r>
            <w:r w:rsidR="002B50F2">
              <w:rPr>
                <w:bCs/>
              </w:rPr>
              <w:t>№2</w:t>
            </w:r>
          </w:p>
          <w:p w:rsidR="0017591D" w:rsidRPr="0017591D" w:rsidRDefault="0017591D" w:rsidP="00D26CE0">
            <w:pPr>
              <w:autoSpaceDE w:val="0"/>
              <w:autoSpaceDN w:val="0"/>
              <w:adjustRightInd w:val="0"/>
              <w:jc w:val="center"/>
              <w:rPr>
                <w:bCs/>
              </w:rPr>
            </w:pPr>
          </w:p>
        </w:tc>
        <w:tc>
          <w:tcPr>
            <w:tcW w:w="2379" w:type="dxa"/>
            <w:gridSpan w:val="3"/>
            <w:tcBorders>
              <w:top w:val="single" w:sz="4" w:space="0" w:color="auto"/>
              <w:left w:val="single" w:sz="4" w:space="0" w:color="auto"/>
              <w:bottom w:val="single" w:sz="4" w:space="0" w:color="auto"/>
              <w:right w:val="single" w:sz="4" w:space="0" w:color="000000"/>
            </w:tcBorders>
          </w:tcPr>
          <w:p w:rsidR="0017591D" w:rsidRDefault="0017591D" w:rsidP="00D26CE0">
            <w:pPr>
              <w:spacing w:after="160" w:line="259" w:lineRule="auto"/>
              <w:rPr>
                <w:lang w:val="kk-KZ"/>
              </w:rPr>
            </w:pPr>
            <w:r>
              <w:rPr>
                <w:lang w:val="kk-KZ"/>
              </w:rPr>
              <w:t>08:00-09:50 зерт.</w:t>
            </w:r>
          </w:p>
        </w:tc>
      </w:tr>
      <w:tr w:rsidR="0017591D" w:rsidRPr="0017591D" w:rsidTr="0017591D">
        <w:trPr>
          <w:trHeight w:val="360"/>
        </w:trPr>
        <w:tc>
          <w:tcPr>
            <w:tcW w:w="1813" w:type="dxa"/>
            <w:gridSpan w:val="2"/>
            <w:vMerge/>
            <w:tcBorders>
              <w:left w:val="single" w:sz="4" w:space="0" w:color="000000"/>
              <w:bottom w:val="nil"/>
              <w:right w:val="single" w:sz="4" w:space="0" w:color="auto"/>
            </w:tcBorders>
            <w:hideMark/>
          </w:tcPr>
          <w:p w:rsidR="0017591D" w:rsidRPr="0017591D" w:rsidRDefault="0017591D" w:rsidP="00D26CE0">
            <w:pPr>
              <w:autoSpaceDE w:val="0"/>
              <w:autoSpaceDN w:val="0"/>
              <w:adjustRightInd w:val="0"/>
              <w:rPr>
                <w:bCs/>
                <w:lang w:val="kk-KZ"/>
              </w:rPr>
            </w:pPr>
          </w:p>
        </w:tc>
        <w:tc>
          <w:tcPr>
            <w:tcW w:w="3968" w:type="dxa"/>
            <w:gridSpan w:val="4"/>
            <w:vMerge/>
            <w:tcBorders>
              <w:left w:val="single" w:sz="4" w:space="0" w:color="auto"/>
              <w:bottom w:val="nil"/>
              <w:right w:val="single" w:sz="4" w:space="0" w:color="auto"/>
            </w:tcBorders>
          </w:tcPr>
          <w:p w:rsidR="0017591D" w:rsidRPr="0017591D" w:rsidRDefault="0017591D" w:rsidP="00D26CE0">
            <w:pPr>
              <w:jc w:val="both"/>
            </w:pPr>
          </w:p>
        </w:tc>
        <w:tc>
          <w:tcPr>
            <w:tcW w:w="1695" w:type="dxa"/>
            <w:gridSpan w:val="3"/>
            <w:tcBorders>
              <w:top w:val="single" w:sz="4" w:space="0" w:color="auto"/>
              <w:left w:val="single" w:sz="4" w:space="0" w:color="auto"/>
              <w:bottom w:val="single" w:sz="4" w:space="0" w:color="auto"/>
              <w:right w:val="single" w:sz="4" w:space="0" w:color="auto"/>
            </w:tcBorders>
          </w:tcPr>
          <w:p w:rsidR="0017591D" w:rsidRDefault="002B50F2" w:rsidP="00D26CE0">
            <w:pPr>
              <w:autoSpaceDE w:val="0"/>
              <w:autoSpaceDN w:val="0"/>
              <w:adjustRightInd w:val="0"/>
              <w:jc w:val="center"/>
              <w:rPr>
                <w:bCs/>
                <w:lang w:val="kk-KZ"/>
              </w:rPr>
            </w:pPr>
            <w:r>
              <w:rPr>
                <w:bCs/>
                <w:lang w:val="kk-KZ"/>
              </w:rPr>
              <w:t>206</w:t>
            </w:r>
          </w:p>
        </w:tc>
        <w:tc>
          <w:tcPr>
            <w:tcW w:w="2379" w:type="dxa"/>
            <w:gridSpan w:val="3"/>
            <w:tcBorders>
              <w:top w:val="single" w:sz="4" w:space="0" w:color="auto"/>
              <w:left w:val="single" w:sz="4" w:space="0" w:color="auto"/>
              <w:bottom w:val="single" w:sz="4" w:space="0" w:color="auto"/>
              <w:right w:val="single" w:sz="4" w:space="0" w:color="000000"/>
            </w:tcBorders>
          </w:tcPr>
          <w:p w:rsidR="0017591D" w:rsidRDefault="002B50F2" w:rsidP="002B50F2">
            <w:pPr>
              <w:autoSpaceDE w:val="0"/>
              <w:autoSpaceDN w:val="0"/>
              <w:adjustRightInd w:val="0"/>
              <w:rPr>
                <w:lang w:val="kk-KZ"/>
              </w:rPr>
            </w:pPr>
            <w:r>
              <w:rPr>
                <w:lang w:val="kk-KZ"/>
              </w:rPr>
              <w:t>10:00-10:50 лекция</w:t>
            </w:r>
          </w:p>
        </w:tc>
      </w:tr>
      <w:tr w:rsidR="002B50F2" w:rsidRPr="0017591D" w:rsidTr="002B50F2">
        <w:trPr>
          <w:trHeight w:val="369"/>
        </w:trPr>
        <w:tc>
          <w:tcPr>
            <w:tcW w:w="1813" w:type="dxa"/>
            <w:gridSpan w:val="2"/>
            <w:vMerge w:val="restart"/>
            <w:tcBorders>
              <w:top w:val="nil"/>
              <w:left w:val="single" w:sz="4" w:space="0" w:color="000000"/>
              <w:right w:val="single" w:sz="4" w:space="0" w:color="auto"/>
            </w:tcBorders>
            <w:hideMark/>
          </w:tcPr>
          <w:p w:rsidR="002B50F2" w:rsidRPr="0017591D" w:rsidRDefault="002B50F2" w:rsidP="00D26CE0">
            <w:pPr>
              <w:autoSpaceDE w:val="0"/>
              <w:autoSpaceDN w:val="0"/>
              <w:adjustRightInd w:val="0"/>
              <w:rPr>
                <w:bCs/>
                <w:lang w:val="en-US"/>
              </w:rPr>
            </w:pPr>
          </w:p>
          <w:p w:rsidR="002B50F2" w:rsidRPr="0017591D" w:rsidRDefault="002B50F2" w:rsidP="00D26CE0">
            <w:pPr>
              <w:jc w:val="both"/>
              <w:rPr>
                <w:lang w:val="en-US"/>
              </w:rPr>
            </w:pPr>
            <w:r w:rsidRPr="0017591D">
              <w:rPr>
                <w:bCs/>
              </w:rPr>
              <w:t xml:space="preserve">   </w:t>
            </w:r>
          </w:p>
        </w:tc>
        <w:tc>
          <w:tcPr>
            <w:tcW w:w="3968" w:type="dxa"/>
            <w:gridSpan w:val="4"/>
            <w:vMerge w:val="restart"/>
            <w:tcBorders>
              <w:top w:val="nil"/>
              <w:left w:val="single" w:sz="4" w:space="0" w:color="auto"/>
              <w:right w:val="single" w:sz="4" w:space="0" w:color="auto"/>
            </w:tcBorders>
          </w:tcPr>
          <w:p w:rsidR="002B50F2" w:rsidRPr="0017591D" w:rsidRDefault="002B50F2" w:rsidP="00D26CE0">
            <w:pPr>
              <w:spacing w:after="160" w:line="259" w:lineRule="auto"/>
              <w:rPr>
                <w:lang w:val="en-US"/>
              </w:rPr>
            </w:pPr>
          </w:p>
          <w:p w:rsidR="002B50F2" w:rsidRPr="0017591D" w:rsidRDefault="002B50F2" w:rsidP="00D26CE0">
            <w:pPr>
              <w:jc w:val="both"/>
              <w:rPr>
                <w:lang w:val="en-US"/>
              </w:rPr>
            </w:pPr>
          </w:p>
        </w:tc>
        <w:tc>
          <w:tcPr>
            <w:tcW w:w="1695" w:type="dxa"/>
            <w:gridSpan w:val="3"/>
            <w:tcBorders>
              <w:top w:val="single" w:sz="4" w:space="0" w:color="auto"/>
              <w:left w:val="single" w:sz="4" w:space="0" w:color="auto"/>
              <w:bottom w:val="nil"/>
              <w:right w:val="single" w:sz="4" w:space="0" w:color="auto"/>
            </w:tcBorders>
            <w:hideMark/>
          </w:tcPr>
          <w:p w:rsidR="002B50F2" w:rsidRPr="002B50F2" w:rsidRDefault="002B50F2" w:rsidP="00D26CE0">
            <w:pPr>
              <w:autoSpaceDE w:val="0"/>
              <w:autoSpaceDN w:val="0"/>
              <w:adjustRightInd w:val="0"/>
              <w:jc w:val="center"/>
              <w:rPr>
                <w:lang w:val="kk-KZ"/>
              </w:rPr>
            </w:pPr>
            <w:r>
              <w:rPr>
                <w:lang w:val="kk-KZ"/>
              </w:rPr>
              <w:t>210</w:t>
            </w:r>
          </w:p>
        </w:tc>
        <w:tc>
          <w:tcPr>
            <w:tcW w:w="2379" w:type="dxa"/>
            <w:gridSpan w:val="3"/>
            <w:tcBorders>
              <w:top w:val="single" w:sz="4" w:space="0" w:color="auto"/>
              <w:left w:val="single" w:sz="4" w:space="0" w:color="auto"/>
              <w:bottom w:val="nil"/>
              <w:right w:val="single" w:sz="4" w:space="0" w:color="000000"/>
            </w:tcBorders>
          </w:tcPr>
          <w:p w:rsidR="002B50F2" w:rsidRPr="002B50F2" w:rsidRDefault="002B50F2" w:rsidP="002B50F2">
            <w:pPr>
              <w:autoSpaceDE w:val="0"/>
              <w:autoSpaceDN w:val="0"/>
              <w:adjustRightInd w:val="0"/>
              <w:rPr>
                <w:lang w:val="kk-KZ"/>
              </w:rPr>
            </w:pPr>
            <w:r>
              <w:t>11</w:t>
            </w:r>
            <w:r>
              <w:rPr>
                <w:lang w:val="kk-KZ"/>
              </w:rPr>
              <w:t>:</w:t>
            </w:r>
            <w:r>
              <w:t>00-</w:t>
            </w:r>
            <w:r>
              <w:rPr>
                <w:lang w:val="kk-KZ"/>
              </w:rPr>
              <w:t>12;50 зерт.</w:t>
            </w:r>
          </w:p>
        </w:tc>
      </w:tr>
      <w:tr w:rsidR="002B50F2" w:rsidRPr="0017591D" w:rsidTr="002B50F2">
        <w:trPr>
          <w:trHeight w:val="276"/>
        </w:trPr>
        <w:tc>
          <w:tcPr>
            <w:tcW w:w="1813" w:type="dxa"/>
            <w:gridSpan w:val="2"/>
            <w:vMerge/>
            <w:tcBorders>
              <w:left w:val="single" w:sz="4" w:space="0" w:color="000000"/>
              <w:bottom w:val="nil"/>
              <w:right w:val="single" w:sz="4" w:space="0" w:color="auto"/>
            </w:tcBorders>
            <w:hideMark/>
          </w:tcPr>
          <w:p w:rsidR="002B50F2" w:rsidRPr="002B50F2" w:rsidRDefault="002B50F2" w:rsidP="00D26CE0">
            <w:pPr>
              <w:autoSpaceDE w:val="0"/>
              <w:autoSpaceDN w:val="0"/>
              <w:adjustRightInd w:val="0"/>
              <w:rPr>
                <w:bCs/>
              </w:rPr>
            </w:pPr>
          </w:p>
        </w:tc>
        <w:tc>
          <w:tcPr>
            <w:tcW w:w="3968" w:type="dxa"/>
            <w:gridSpan w:val="4"/>
            <w:vMerge/>
            <w:tcBorders>
              <w:left w:val="single" w:sz="4" w:space="0" w:color="auto"/>
              <w:bottom w:val="nil"/>
              <w:right w:val="single" w:sz="4" w:space="0" w:color="auto"/>
            </w:tcBorders>
          </w:tcPr>
          <w:p w:rsidR="002B50F2" w:rsidRPr="002B50F2" w:rsidRDefault="002B50F2" w:rsidP="00D26CE0">
            <w:pPr>
              <w:spacing w:after="160" w:line="259" w:lineRule="auto"/>
            </w:pPr>
          </w:p>
        </w:tc>
        <w:tc>
          <w:tcPr>
            <w:tcW w:w="1695" w:type="dxa"/>
            <w:gridSpan w:val="3"/>
            <w:vMerge w:val="restart"/>
            <w:tcBorders>
              <w:top w:val="nil"/>
              <w:left w:val="single" w:sz="4" w:space="0" w:color="auto"/>
              <w:right w:val="single" w:sz="4" w:space="0" w:color="auto"/>
            </w:tcBorders>
            <w:hideMark/>
          </w:tcPr>
          <w:p w:rsidR="002B50F2" w:rsidRPr="0017591D" w:rsidRDefault="002B50F2" w:rsidP="00D26CE0">
            <w:pPr>
              <w:autoSpaceDE w:val="0"/>
              <w:autoSpaceDN w:val="0"/>
              <w:adjustRightInd w:val="0"/>
              <w:jc w:val="center"/>
            </w:pPr>
          </w:p>
        </w:tc>
        <w:tc>
          <w:tcPr>
            <w:tcW w:w="2379" w:type="dxa"/>
            <w:gridSpan w:val="3"/>
            <w:vMerge w:val="restart"/>
            <w:tcBorders>
              <w:top w:val="nil"/>
              <w:left w:val="single" w:sz="4" w:space="0" w:color="auto"/>
              <w:right w:val="single" w:sz="4" w:space="0" w:color="000000"/>
            </w:tcBorders>
          </w:tcPr>
          <w:p w:rsidR="002B50F2" w:rsidRPr="0017591D" w:rsidRDefault="002B50F2" w:rsidP="00D26CE0">
            <w:pPr>
              <w:autoSpaceDE w:val="0"/>
              <w:autoSpaceDN w:val="0"/>
              <w:adjustRightInd w:val="0"/>
              <w:jc w:val="center"/>
            </w:pPr>
          </w:p>
        </w:tc>
      </w:tr>
      <w:tr w:rsidR="002B50F2" w:rsidRPr="0017591D" w:rsidTr="002B50F2">
        <w:tc>
          <w:tcPr>
            <w:tcW w:w="5781" w:type="dxa"/>
            <w:gridSpan w:val="6"/>
            <w:tcBorders>
              <w:top w:val="nil"/>
              <w:left w:val="single" w:sz="4" w:space="0" w:color="000000"/>
              <w:bottom w:val="single" w:sz="4" w:space="0" w:color="000000"/>
              <w:right w:val="single" w:sz="4" w:space="0" w:color="auto"/>
            </w:tcBorders>
            <w:hideMark/>
          </w:tcPr>
          <w:p w:rsidR="002B50F2" w:rsidRPr="002B50F2" w:rsidRDefault="002B50F2" w:rsidP="00D26CE0">
            <w:pPr>
              <w:jc w:val="both"/>
            </w:pPr>
          </w:p>
        </w:tc>
        <w:tc>
          <w:tcPr>
            <w:tcW w:w="1695" w:type="dxa"/>
            <w:gridSpan w:val="3"/>
            <w:vMerge/>
            <w:tcBorders>
              <w:top w:val="nil"/>
              <w:left w:val="single" w:sz="4" w:space="0" w:color="auto"/>
              <w:bottom w:val="single" w:sz="4" w:space="0" w:color="000000"/>
              <w:right w:val="single" w:sz="4" w:space="0" w:color="auto"/>
            </w:tcBorders>
            <w:vAlign w:val="center"/>
            <w:hideMark/>
          </w:tcPr>
          <w:p w:rsidR="002B50F2" w:rsidRPr="0017591D" w:rsidRDefault="002B50F2" w:rsidP="00D26CE0"/>
        </w:tc>
        <w:tc>
          <w:tcPr>
            <w:tcW w:w="2379" w:type="dxa"/>
            <w:gridSpan w:val="3"/>
            <w:vMerge/>
            <w:tcBorders>
              <w:top w:val="nil"/>
              <w:left w:val="single" w:sz="4" w:space="0" w:color="auto"/>
              <w:bottom w:val="single" w:sz="4" w:space="0" w:color="000000"/>
              <w:right w:val="single" w:sz="4" w:space="0" w:color="000000"/>
            </w:tcBorders>
            <w:vAlign w:val="center"/>
          </w:tcPr>
          <w:p w:rsidR="002B50F2" w:rsidRPr="0017591D" w:rsidRDefault="002B50F2" w:rsidP="00D26CE0"/>
        </w:tc>
      </w:tr>
      <w:tr w:rsidR="00CC3AE0" w:rsidRPr="0017591D" w:rsidTr="00D26CE0">
        <w:trPr>
          <w:trHeight w:val="70"/>
        </w:trPr>
        <w:tc>
          <w:tcPr>
            <w:tcW w:w="9855" w:type="dxa"/>
            <w:gridSpan w:val="12"/>
            <w:tcBorders>
              <w:top w:val="single" w:sz="4" w:space="0" w:color="000000"/>
              <w:left w:val="nil"/>
              <w:bottom w:val="nil"/>
              <w:right w:val="nil"/>
            </w:tcBorders>
            <w:hideMark/>
          </w:tcPr>
          <w:p w:rsidR="00CC3AE0" w:rsidRPr="002B50F2" w:rsidRDefault="00CC3AE0" w:rsidP="00D26CE0">
            <w:pPr>
              <w:autoSpaceDE w:val="0"/>
              <w:autoSpaceDN w:val="0"/>
              <w:adjustRightInd w:val="0"/>
              <w:rPr>
                <w:bCs/>
              </w:rPr>
            </w:pPr>
          </w:p>
          <w:p w:rsidR="00CC3AE0" w:rsidRPr="002B50F2" w:rsidRDefault="00CC3AE0" w:rsidP="00D26CE0">
            <w:pPr>
              <w:autoSpaceDE w:val="0"/>
              <w:autoSpaceDN w:val="0"/>
              <w:adjustRightInd w:val="0"/>
            </w:pPr>
          </w:p>
        </w:tc>
      </w:tr>
    </w:tbl>
    <w:p w:rsidR="00CC3AE0" w:rsidRPr="0017591D" w:rsidRDefault="00CC3AE0" w:rsidP="00CC3AE0">
      <w:pPr>
        <w:jc w:val="cente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07"/>
        <w:gridCol w:w="4500"/>
        <w:gridCol w:w="1110"/>
        <w:gridCol w:w="2421"/>
      </w:tblGrid>
      <w:tr w:rsidR="00CC3AE0" w:rsidRPr="0017591D" w:rsidTr="005134F8">
        <w:trPr>
          <w:trHeight w:val="442"/>
        </w:trPr>
        <w:tc>
          <w:tcPr>
            <w:tcW w:w="1907" w:type="dxa"/>
            <w:vMerge w:val="restart"/>
            <w:tcBorders>
              <w:top w:val="single" w:sz="4" w:space="0" w:color="000000"/>
              <w:left w:val="single" w:sz="4" w:space="0" w:color="000000"/>
              <w:right w:val="single" w:sz="4" w:space="0" w:color="000000"/>
            </w:tcBorders>
            <w:hideMark/>
          </w:tcPr>
          <w:p w:rsidR="00CC3AE0" w:rsidRPr="0017591D" w:rsidRDefault="00CC3AE0" w:rsidP="00D26CE0">
            <w:r w:rsidRPr="0017591D">
              <w:rPr>
                <w:lang w:val="kk-KZ"/>
              </w:rPr>
              <w:t xml:space="preserve">Курстың академиялық </w:t>
            </w:r>
            <w:r w:rsidRPr="0017591D">
              <w:t xml:space="preserve"> презентация</w:t>
            </w:r>
            <w:r w:rsidRPr="0017591D">
              <w:rPr>
                <w:lang w:val="kk-KZ"/>
              </w:rPr>
              <w:t>сы</w:t>
            </w:r>
          </w:p>
        </w:tc>
        <w:tc>
          <w:tcPr>
            <w:tcW w:w="8031" w:type="dxa"/>
            <w:gridSpan w:val="3"/>
            <w:tcBorders>
              <w:top w:val="single" w:sz="4" w:space="0" w:color="000000"/>
              <w:left w:val="single" w:sz="4" w:space="0" w:color="000000"/>
              <w:bottom w:val="single" w:sz="4" w:space="0" w:color="auto"/>
              <w:right w:val="single" w:sz="4" w:space="0" w:color="000000"/>
            </w:tcBorders>
          </w:tcPr>
          <w:p w:rsidR="00CC3AE0" w:rsidRPr="0017591D" w:rsidRDefault="00CC3AE0" w:rsidP="00D26CE0">
            <w:r w:rsidRPr="0017591D">
              <w:rPr>
                <w:lang w:val="kk-KZ"/>
              </w:rPr>
              <w:t>Оқу курсының типі</w:t>
            </w:r>
            <w:r w:rsidRPr="0017591D">
              <w:t>:</w:t>
            </w:r>
          </w:p>
          <w:p w:rsidR="00106FB9" w:rsidRPr="0017591D" w:rsidRDefault="00106FB9" w:rsidP="00D26CE0">
            <w:r w:rsidRPr="0017591D">
              <w:rPr>
                <w:bCs/>
                <w:lang w:val="kk-KZ"/>
              </w:rPr>
              <w:t xml:space="preserve">«Операторлық шеберлік»  пәнін оқытудағы мақсат – </w:t>
            </w:r>
            <w:r w:rsidRPr="0017591D">
              <w:rPr>
                <w:lang w:val="kk-KZ"/>
              </w:rPr>
              <w:t>тележурналистиканың қолданыс аясы кең, жетекші жанры – телесұхбаттың сан қырлы аспектілерін шығармашылық шеберлік пен кәсіби біліктілік тұрғысынан қарастыру арқылы болашақ тележурналистердің сұрақ қою қисындарын, сұхбат алу сәтіндегі психологиялық желісті, тікелей эфирдегі сұхбат аясында шұғыл тәсіл амалдарын  игерулеріне және кәсіби этиканы сақтау принциптері мен экран эстетикасын журналистік имидждің басты қағидасы ретінде қызмет дағдысына айналдыру әдістерін меңгерулеріне жол ашу</w:t>
            </w:r>
            <w:r w:rsidRPr="0017591D">
              <w:t>.</w:t>
            </w:r>
          </w:p>
        </w:tc>
      </w:tr>
      <w:tr w:rsidR="00CC3AE0" w:rsidRPr="0017591D" w:rsidTr="005134F8">
        <w:trPr>
          <w:trHeight w:val="960"/>
        </w:trPr>
        <w:tc>
          <w:tcPr>
            <w:tcW w:w="1907" w:type="dxa"/>
            <w:vMerge/>
            <w:tcBorders>
              <w:left w:val="single" w:sz="4" w:space="0" w:color="000000"/>
              <w:bottom w:val="single" w:sz="4" w:space="0" w:color="000000"/>
              <w:right w:val="single" w:sz="4" w:space="0" w:color="000000"/>
            </w:tcBorders>
            <w:hideMark/>
          </w:tcPr>
          <w:p w:rsidR="00CC3AE0" w:rsidRPr="0017591D" w:rsidRDefault="00CC3AE0" w:rsidP="00D26CE0">
            <w:pPr>
              <w:rPr>
                <w:lang w:val="kk-KZ"/>
              </w:rPr>
            </w:pPr>
          </w:p>
        </w:tc>
        <w:tc>
          <w:tcPr>
            <w:tcW w:w="8031" w:type="dxa"/>
            <w:gridSpan w:val="3"/>
            <w:tcBorders>
              <w:top w:val="single" w:sz="4" w:space="0" w:color="auto"/>
              <w:left w:val="single" w:sz="4" w:space="0" w:color="000000"/>
              <w:bottom w:val="single" w:sz="4" w:space="0" w:color="000000"/>
              <w:right w:val="single" w:sz="4" w:space="0" w:color="000000"/>
            </w:tcBorders>
          </w:tcPr>
          <w:p w:rsidR="00CC3AE0" w:rsidRPr="0017591D" w:rsidRDefault="00CC3AE0" w:rsidP="00D26CE0">
            <w:pPr>
              <w:rPr>
                <w:lang w:val="kk-KZ"/>
              </w:rPr>
            </w:pPr>
            <w:r w:rsidRPr="0017591D">
              <w:rPr>
                <w:lang w:val="kk-KZ"/>
              </w:rPr>
              <w:t>Курс мақсаты:</w:t>
            </w:r>
          </w:p>
          <w:p w:rsidR="00104434" w:rsidRPr="0017591D" w:rsidRDefault="00104434" w:rsidP="00104434">
            <w:pPr>
              <w:jc w:val="both"/>
              <w:rPr>
                <w:bCs/>
                <w:lang w:val="kk-KZ"/>
              </w:rPr>
            </w:pPr>
            <w:r w:rsidRPr="0017591D">
              <w:rPr>
                <w:bCs/>
                <w:lang w:val="kk-KZ"/>
              </w:rPr>
              <w:t>Операторлық шеберлік» пәнін оқытудағы негізгі міндеттер:</w:t>
            </w:r>
          </w:p>
          <w:p w:rsidR="00104434" w:rsidRPr="0017591D" w:rsidRDefault="00104434" w:rsidP="00104434">
            <w:pPr>
              <w:jc w:val="both"/>
              <w:rPr>
                <w:bCs/>
                <w:lang w:val="kk-KZ"/>
              </w:rPr>
            </w:pPr>
            <w:r w:rsidRPr="0017591D">
              <w:rPr>
                <w:bCs/>
                <w:lang w:val="kk-KZ"/>
              </w:rPr>
              <w:t>-бейнетүсірілім  ұйымдастырудың кәсіби принциптері мен заңдылықтарын оқыту;</w:t>
            </w:r>
          </w:p>
          <w:p w:rsidR="00104434" w:rsidRPr="0017591D" w:rsidRDefault="00104434" w:rsidP="00104434">
            <w:pPr>
              <w:jc w:val="both"/>
              <w:rPr>
                <w:bCs/>
                <w:lang w:val="kk-KZ"/>
              </w:rPr>
            </w:pPr>
            <w:r w:rsidRPr="0017591D">
              <w:rPr>
                <w:bCs/>
                <w:lang w:val="kk-KZ"/>
              </w:rPr>
              <w:t>-теориялық  білімді іс жүзінде қолдана білуге, соған сәйкес журналистік әдіс – тәсілдерді шығармашылық шеберлікпен пайдалануға үйрету;</w:t>
            </w:r>
          </w:p>
          <w:p w:rsidR="00104434" w:rsidRPr="0017591D" w:rsidRDefault="00104434" w:rsidP="00104434">
            <w:pPr>
              <w:jc w:val="both"/>
              <w:rPr>
                <w:bCs/>
                <w:lang w:val="kk-KZ"/>
              </w:rPr>
            </w:pPr>
            <w:r w:rsidRPr="0017591D">
              <w:rPr>
                <w:bCs/>
                <w:lang w:val="kk-KZ"/>
              </w:rPr>
              <w:t xml:space="preserve">-пәнді оқыту барысында алған теориялық білімдері мен тәжірибелік тәлімдерінің нәтижесін іске асыру үшін әрбір студентке кәсіби телеарналарға ұсынатын авторлық телесұхбат жобасын жасатып, соның арасынан ең үздік шыққандарын студенттің резюмесімен бірге эфирге </w:t>
            </w:r>
            <w:r w:rsidRPr="0017591D">
              <w:rPr>
                <w:bCs/>
                <w:lang w:val="kk-KZ"/>
              </w:rPr>
              <w:lastRenderedPageBreak/>
              <w:t xml:space="preserve">ұсыну; </w:t>
            </w:r>
          </w:p>
          <w:p w:rsidR="00104434" w:rsidRPr="0017591D" w:rsidRDefault="00104434" w:rsidP="00104434">
            <w:pPr>
              <w:jc w:val="both"/>
              <w:rPr>
                <w:bCs/>
                <w:lang w:val="kk-KZ"/>
              </w:rPr>
            </w:pPr>
            <w:r w:rsidRPr="0017591D">
              <w:rPr>
                <w:bCs/>
                <w:lang w:val="kk-KZ"/>
              </w:rPr>
              <w:t>-бейнетүсірілімдерді саралап,  оған кәсіби деңгей тұрғысынан нақты критерийлер бойынша баға берудің үлгісін көрсету және сол үлгі бойынша өз сараптамаларын жасату. Ең өткір сараптаманы басылым бетінде жариялауға ұсыну.</w:t>
            </w:r>
          </w:p>
          <w:p w:rsidR="00CC3AE0" w:rsidRPr="0017591D" w:rsidRDefault="00CC3AE0" w:rsidP="00D26CE0">
            <w:pPr>
              <w:rPr>
                <w:lang w:val="kk-KZ"/>
              </w:rPr>
            </w:pPr>
          </w:p>
        </w:tc>
      </w:tr>
      <w:tr w:rsidR="00CC3AE0" w:rsidRPr="0017591D" w:rsidTr="00D26CE0">
        <w:tc>
          <w:tcPr>
            <w:tcW w:w="1907" w:type="dxa"/>
            <w:tcBorders>
              <w:top w:val="single" w:sz="4" w:space="0" w:color="000000"/>
              <w:left w:val="single" w:sz="4" w:space="0" w:color="000000"/>
              <w:bottom w:val="single" w:sz="4" w:space="0" w:color="000000"/>
              <w:right w:val="single" w:sz="4" w:space="0" w:color="000000"/>
            </w:tcBorders>
            <w:hideMark/>
          </w:tcPr>
          <w:p w:rsidR="00CC3AE0" w:rsidRPr="0017591D" w:rsidRDefault="00CC3AE0" w:rsidP="00D26CE0">
            <w:proofErr w:type="spellStart"/>
            <w:r w:rsidRPr="0017591D">
              <w:lastRenderedPageBreak/>
              <w:t>Пререквизит</w:t>
            </w:r>
            <w:proofErr w:type="spellEnd"/>
            <w:r w:rsidRPr="0017591D">
              <w:rPr>
                <w:lang w:val="kk-KZ"/>
              </w:rPr>
              <w:t>тер</w:t>
            </w:r>
            <w:r w:rsidRPr="0017591D">
              <w:t xml:space="preserve"> </w:t>
            </w:r>
          </w:p>
        </w:tc>
        <w:tc>
          <w:tcPr>
            <w:tcW w:w="8031" w:type="dxa"/>
            <w:gridSpan w:val="3"/>
            <w:tcBorders>
              <w:top w:val="single" w:sz="4" w:space="0" w:color="000000"/>
              <w:left w:val="single" w:sz="4" w:space="0" w:color="000000"/>
              <w:bottom w:val="single" w:sz="4" w:space="0" w:color="000000"/>
              <w:right w:val="single" w:sz="4" w:space="0" w:color="000000"/>
            </w:tcBorders>
          </w:tcPr>
          <w:p w:rsidR="00A7243D" w:rsidRPr="0017591D" w:rsidRDefault="00A7243D" w:rsidP="00A7243D">
            <w:pPr>
              <w:rPr>
                <w:bCs/>
                <w:lang w:val="kk-KZ"/>
              </w:rPr>
            </w:pPr>
            <w:r w:rsidRPr="0017591D">
              <w:rPr>
                <w:bCs/>
                <w:lang w:val="kk-KZ"/>
              </w:rPr>
              <w:t xml:space="preserve"> Операторлық  шберлік пәнін игеруде сенарлық  үлгімен жұмыс істеуге мазмұндық тұрғыдан шеберлікке қол жеткізу.</w:t>
            </w:r>
          </w:p>
          <w:p w:rsidR="00CC3AE0" w:rsidRPr="0017591D" w:rsidRDefault="00CC3AE0" w:rsidP="00D26CE0"/>
        </w:tc>
      </w:tr>
      <w:tr w:rsidR="00CC3AE0" w:rsidRPr="0017591D" w:rsidTr="00D26CE0">
        <w:tc>
          <w:tcPr>
            <w:tcW w:w="1907" w:type="dxa"/>
            <w:tcBorders>
              <w:top w:val="single" w:sz="4" w:space="0" w:color="000000"/>
              <w:left w:val="single" w:sz="4" w:space="0" w:color="000000"/>
              <w:bottom w:val="single" w:sz="4" w:space="0" w:color="000000"/>
              <w:right w:val="single" w:sz="4" w:space="0" w:color="000000"/>
            </w:tcBorders>
            <w:hideMark/>
          </w:tcPr>
          <w:p w:rsidR="00CC3AE0" w:rsidRPr="0017591D" w:rsidRDefault="00CC3AE0" w:rsidP="00D26CE0">
            <w:proofErr w:type="spellStart"/>
            <w:r w:rsidRPr="0017591D">
              <w:t>Постреквизит</w:t>
            </w:r>
            <w:proofErr w:type="spellEnd"/>
            <w:r w:rsidRPr="0017591D">
              <w:rPr>
                <w:lang w:val="kk-KZ"/>
              </w:rPr>
              <w:t>тер</w:t>
            </w:r>
          </w:p>
        </w:tc>
        <w:tc>
          <w:tcPr>
            <w:tcW w:w="8031" w:type="dxa"/>
            <w:gridSpan w:val="3"/>
            <w:tcBorders>
              <w:top w:val="single" w:sz="4" w:space="0" w:color="000000"/>
              <w:left w:val="single" w:sz="4" w:space="0" w:color="000000"/>
              <w:bottom w:val="single" w:sz="4" w:space="0" w:color="000000"/>
              <w:right w:val="single" w:sz="4" w:space="0" w:color="000000"/>
            </w:tcBorders>
          </w:tcPr>
          <w:p w:rsidR="00CC3AE0" w:rsidRPr="0017591D" w:rsidRDefault="00A7243D" w:rsidP="00D26CE0">
            <w:r w:rsidRPr="0017591D">
              <w:rPr>
                <w:bCs/>
                <w:lang w:val="kk-KZ"/>
              </w:rPr>
              <w:t>«Операторлық шеберлік»</w:t>
            </w:r>
          </w:p>
        </w:tc>
      </w:tr>
      <w:tr w:rsidR="00CC3AE0" w:rsidRPr="0017591D" w:rsidTr="00F90F4C">
        <w:trPr>
          <w:trHeight w:val="10770"/>
        </w:trPr>
        <w:tc>
          <w:tcPr>
            <w:tcW w:w="1907" w:type="dxa"/>
            <w:tcBorders>
              <w:top w:val="single" w:sz="4" w:space="0" w:color="000000"/>
              <w:left w:val="single" w:sz="4" w:space="0" w:color="000000"/>
              <w:bottom w:val="single" w:sz="4" w:space="0" w:color="auto"/>
              <w:right w:val="single" w:sz="4" w:space="0" w:color="000000"/>
            </w:tcBorders>
            <w:hideMark/>
          </w:tcPr>
          <w:p w:rsidR="00CC3AE0" w:rsidRPr="0017591D" w:rsidRDefault="00CC3AE0" w:rsidP="00D26CE0">
            <w:r w:rsidRPr="0017591D">
              <w:rPr>
                <w:rFonts w:eastAsia="Calibri"/>
                <w:lang w:val="kk-KZ" w:eastAsia="en-US"/>
              </w:rPr>
              <w:t>Ақпаратты ресурстар</w:t>
            </w:r>
          </w:p>
        </w:tc>
        <w:tc>
          <w:tcPr>
            <w:tcW w:w="8031" w:type="dxa"/>
            <w:gridSpan w:val="3"/>
            <w:tcBorders>
              <w:top w:val="single" w:sz="4" w:space="0" w:color="000000"/>
              <w:left w:val="single" w:sz="4" w:space="0" w:color="000000"/>
              <w:bottom w:val="single" w:sz="4" w:space="0" w:color="auto"/>
              <w:right w:val="single" w:sz="4" w:space="0" w:color="000000"/>
            </w:tcBorders>
          </w:tcPr>
          <w:p w:rsidR="00CC3AE0" w:rsidRPr="0017591D" w:rsidRDefault="00CC3AE0" w:rsidP="00D26CE0">
            <w:r w:rsidRPr="0017591D">
              <w:rPr>
                <w:lang w:val="kk-KZ"/>
              </w:rPr>
              <w:t>Оқу әдебиеттері</w:t>
            </w:r>
            <w:r w:rsidRPr="0017591D">
              <w:t>:</w:t>
            </w:r>
          </w:p>
          <w:p w:rsidR="00104434" w:rsidRPr="0017591D" w:rsidRDefault="00104434" w:rsidP="00104434">
            <w:pPr>
              <w:rPr>
                <w:bCs/>
                <w:lang w:val="kk-KZ"/>
              </w:rPr>
            </w:pPr>
            <w:r w:rsidRPr="0017591D">
              <w:rPr>
                <w:bCs/>
                <w:lang w:val="kk-KZ"/>
              </w:rPr>
              <w:t>Негізгі:</w:t>
            </w:r>
          </w:p>
          <w:p w:rsidR="00104434" w:rsidRPr="0017591D" w:rsidRDefault="00104434" w:rsidP="00A7243D">
            <w:pPr>
              <w:numPr>
                <w:ilvl w:val="0"/>
                <w:numId w:val="4"/>
              </w:numPr>
              <w:rPr>
                <w:bCs/>
              </w:rPr>
            </w:pPr>
            <w:r w:rsidRPr="0017591D">
              <w:rPr>
                <w:bCs/>
                <w:lang w:val="kk-KZ"/>
              </w:rPr>
              <w:t>Барлыбаева С.Х. телевидение в мире и в Казахстане. Алматы: «Қазақ университеті» 2007г.</w:t>
            </w:r>
          </w:p>
          <w:p w:rsidR="00A7243D" w:rsidRPr="0017591D" w:rsidRDefault="00A7243D" w:rsidP="00A7243D">
            <w:pPr>
              <w:numPr>
                <w:ilvl w:val="0"/>
                <w:numId w:val="4"/>
              </w:numPr>
              <w:rPr>
                <w:bCs/>
              </w:rPr>
            </w:pPr>
            <w:r w:rsidRPr="0017591D">
              <w:rPr>
                <w:bCs/>
                <w:lang w:val="kk-KZ"/>
              </w:rPr>
              <w:t>Абдраев М.К «Телехабар дайындау техналогиясы»</w:t>
            </w:r>
          </w:p>
          <w:p w:rsidR="00104434" w:rsidRPr="0017591D" w:rsidRDefault="00104434" w:rsidP="00A7243D">
            <w:pPr>
              <w:pStyle w:val="a3"/>
              <w:numPr>
                <w:ilvl w:val="0"/>
                <w:numId w:val="4"/>
              </w:numPr>
              <w:jc w:val="both"/>
              <w:rPr>
                <w:lang w:val="kk-KZ"/>
              </w:rPr>
            </w:pPr>
            <w:r w:rsidRPr="0017591D">
              <w:rPr>
                <w:lang w:val="kk-KZ"/>
              </w:rPr>
              <w:t xml:space="preserve">Әбдіжәділқызы Ж. «Тікелей эфир табиғаты» Алматы: Қазақ университеті 2003 </w:t>
            </w:r>
          </w:p>
          <w:p w:rsidR="00104434" w:rsidRPr="0017591D" w:rsidRDefault="00104434" w:rsidP="00A7243D">
            <w:pPr>
              <w:pStyle w:val="a3"/>
              <w:numPr>
                <w:ilvl w:val="0"/>
                <w:numId w:val="4"/>
              </w:numPr>
              <w:jc w:val="both"/>
            </w:pPr>
            <w:r w:rsidRPr="0017591D">
              <w:rPr>
                <w:lang w:val="kk-KZ"/>
              </w:rPr>
              <w:t>21. Ошанова О. Журналистің сөз өнерін игеру жолдары. Хабаршы. Журналистика сериясы №2</w:t>
            </w:r>
          </w:p>
          <w:p w:rsidR="00104434" w:rsidRPr="0017591D" w:rsidRDefault="00104434" w:rsidP="00A7243D">
            <w:pPr>
              <w:pStyle w:val="a3"/>
              <w:numPr>
                <w:ilvl w:val="0"/>
                <w:numId w:val="4"/>
              </w:numPr>
              <w:jc w:val="both"/>
              <w:rPr>
                <w:lang w:val="kk-KZ"/>
              </w:rPr>
            </w:pPr>
            <w:r w:rsidRPr="0017591D">
              <w:rPr>
                <w:lang w:val="kk-KZ"/>
              </w:rPr>
              <w:t>Қамзин К. Таңдамалы журналистика: оқу құралы. – Алматы: Қазақ университеті, 2012.</w:t>
            </w:r>
          </w:p>
          <w:p w:rsidR="00104434" w:rsidRPr="0017591D" w:rsidRDefault="00104434" w:rsidP="00A7243D">
            <w:pPr>
              <w:pStyle w:val="a3"/>
              <w:numPr>
                <w:ilvl w:val="0"/>
                <w:numId w:val="4"/>
              </w:numPr>
              <w:jc w:val="both"/>
              <w:rPr>
                <w:lang w:val="kk-KZ"/>
              </w:rPr>
            </w:pPr>
            <w:r w:rsidRPr="0017591D">
              <w:rPr>
                <w:lang w:val="kk-KZ"/>
              </w:rPr>
              <w:t>15. Молдабеков Ә. «Бес белес» (Бірінші, Екінші кітап) оқу құралы. – Алматы: Қазақ университеті.</w:t>
            </w:r>
          </w:p>
          <w:p w:rsidR="00104434" w:rsidRPr="0017591D" w:rsidRDefault="00104434" w:rsidP="00A7243D">
            <w:pPr>
              <w:pStyle w:val="a3"/>
              <w:numPr>
                <w:ilvl w:val="0"/>
                <w:numId w:val="4"/>
              </w:numPr>
              <w:jc w:val="both"/>
              <w:rPr>
                <w:lang w:val="kk-KZ"/>
              </w:rPr>
            </w:pPr>
            <w:r w:rsidRPr="0017591D">
              <w:rPr>
                <w:lang w:val="kk-KZ"/>
              </w:rPr>
              <w:t>Тұрсын Қ. «Қазақ тележурналистикасы: қалыптасу, даму проблемалары, – Алматы, «Білім» баспасы.</w:t>
            </w:r>
          </w:p>
          <w:p w:rsidR="00104434" w:rsidRPr="0017591D" w:rsidRDefault="00104434" w:rsidP="00A7243D">
            <w:pPr>
              <w:numPr>
                <w:ilvl w:val="0"/>
                <w:numId w:val="4"/>
              </w:numPr>
              <w:rPr>
                <w:bCs/>
              </w:rPr>
            </w:pPr>
            <w:r w:rsidRPr="0017591D">
              <w:rPr>
                <w:bCs/>
                <w:lang w:val="kk-KZ"/>
              </w:rPr>
              <w:t xml:space="preserve">Мельник Г. С. ОБЩЕНИЕ В ЖУРНАЛИСТИКЕ секреты мастерства москва 2005г. </w:t>
            </w:r>
          </w:p>
          <w:p w:rsidR="00104434" w:rsidRPr="0017591D" w:rsidRDefault="00104434" w:rsidP="00A7243D">
            <w:pPr>
              <w:numPr>
                <w:ilvl w:val="0"/>
                <w:numId w:val="4"/>
              </w:numPr>
              <w:rPr>
                <w:bCs/>
              </w:rPr>
            </w:pPr>
            <w:r w:rsidRPr="0017591D">
              <w:rPr>
                <w:bCs/>
                <w:lang w:val="kk-KZ"/>
              </w:rPr>
              <w:t xml:space="preserve">Кузнецов Г. В. Так работают ТВ журналисты. Москав: Издательство Московского университета, 2004. </w:t>
            </w:r>
          </w:p>
          <w:p w:rsidR="00104434" w:rsidRPr="0017591D" w:rsidRDefault="00104434" w:rsidP="00A7243D">
            <w:pPr>
              <w:numPr>
                <w:ilvl w:val="0"/>
                <w:numId w:val="4"/>
              </w:numPr>
              <w:rPr>
                <w:bCs/>
              </w:rPr>
            </w:pPr>
            <w:r w:rsidRPr="0017591D">
              <w:rPr>
                <w:bCs/>
              </w:rPr>
              <w:t>Муратов С.А.</w:t>
            </w:r>
            <w:r w:rsidRPr="0017591D">
              <w:rPr>
                <w:bCs/>
                <w:lang w:val="kk-KZ"/>
              </w:rPr>
              <w:t xml:space="preserve"> Телевизионное общение в кадре и за кадром. Москва, 2003г. Интернеттегі сайты: </w:t>
            </w:r>
            <w:r w:rsidRPr="0017591D">
              <w:rPr>
                <w:bCs/>
                <w:lang w:val="en-US"/>
              </w:rPr>
              <w:t>www</w:t>
            </w:r>
            <w:r w:rsidRPr="0017591D">
              <w:rPr>
                <w:bCs/>
                <w:lang w:val="kk-KZ"/>
              </w:rPr>
              <w:t>.</w:t>
            </w:r>
            <w:proofErr w:type="spellStart"/>
            <w:r w:rsidRPr="0017591D">
              <w:rPr>
                <w:bCs/>
                <w:lang w:val="en-US"/>
              </w:rPr>
              <w:t>aspectpress</w:t>
            </w:r>
            <w:proofErr w:type="spellEnd"/>
            <w:r w:rsidRPr="0017591D">
              <w:rPr>
                <w:bCs/>
                <w:lang w:val="kk-KZ"/>
              </w:rPr>
              <w:t xml:space="preserve">. </w:t>
            </w:r>
            <w:proofErr w:type="spellStart"/>
            <w:r w:rsidRPr="0017591D">
              <w:rPr>
                <w:bCs/>
                <w:lang w:val="en-US"/>
              </w:rPr>
              <w:t>ru</w:t>
            </w:r>
            <w:proofErr w:type="spellEnd"/>
          </w:p>
          <w:p w:rsidR="00104434" w:rsidRPr="0017591D" w:rsidRDefault="00104434" w:rsidP="00A7243D">
            <w:pPr>
              <w:numPr>
                <w:ilvl w:val="0"/>
                <w:numId w:val="4"/>
              </w:numPr>
              <w:rPr>
                <w:bCs/>
              </w:rPr>
            </w:pPr>
            <w:r w:rsidRPr="0017591D">
              <w:rPr>
                <w:bCs/>
                <w:lang w:val="kk-KZ"/>
              </w:rPr>
              <w:t xml:space="preserve">Поберезникова Е.В. Телевидение взаимодействия – интерактивное поле общения. Москва, 2004г. Интернеттегі сайты: </w:t>
            </w:r>
            <w:r w:rsidRPr="0017591D">
              <w:rPr>
                <w:bCs/>
                <w:lang w:val="en-US"/>
              </w:rPr>
              <w:t>www</w:t>
            </w:r>
            <w:r w:rsidRPr="0017591D">
              <w:rPr>
                <w:bCs/>
                <w:lang w:val="kk-KZ"/>
              </w:rPr>
              <w:t>.</w:t>
            </w:r>
            <w:proofErr w:type="spellStart"/>
            <w:r w:rsidRPr="0017591D">
              <w:rPr>
                <w:bCs/>
                <w:lang w:val="en-US"/>
              </w:rPr>
              <w:t>aspectpress</w:t>
            </w:r>
            <w:proofErr w:type="spellEnd"/>
            <w:r w:rsidRPr="0017591D">
              <w:rPr>
                <w:bCs/>
                <w:lang w:val="kk-KZ"/>
              </w:rPr>
              <w:t xml:space="preserve">. </w:t>
            </w:r>
            <w:proofErr w:type="spellStart"/>
            <w:r w:rsidRPr="0017591D">
              <w:rPr>
                <w:bCs/>
                <w:lang w:val="en-US"/>
              </w:rPr>
              <w:t>ru</w:t>
            </w:r>
            <w:proofErr w:type="spellEnd"/>
          </w:p>
          <w:p w:rsidR="00104434" w:rsidRPr="0017591D" w:rsidRDefault="00104434" w:rsidP="00A7243D">
            <w:pPr>
              <w:numPr>
                <w:ilvl w:val="0"/>
                <w:numId w:val="4"/>
              </w:numPr>
              <w:rPr>
                <w:bCs/>
              </w:rPr>
            </w:pPr>
            <w:r w:rsidRPr="0017591D">
              <w:rPr>
                <w:bCs/>
                <w:lang w:val="kk-KZ"/>
              </w:rPr>
              <w:t xml:space="preserve">Прохоров Е.П. Журналистика и демократия. Москва, 2004. Интернеттегі сайты: </w:t>
            </w:r>
            <w:r w:rsidRPr="0017591D">
              <w:rPr>
                <w:bCs/>
                <w:lang w:val="en-US"/>
              </w:rPr>
              <w:t>www</w:t>
            </w:r>
            <w:r w:rsidRPr="0017591D">
              <w:rPr>
                <w:bCs/>
                <w:lang w:val="kk-KZ"/>
              </w:rPr>
              <w:t>.</w:t>
            </w:r>
            <w:proofErr w:type="spellStart"/>
            <w:r w:rsidRPr="0017591D">
              <w:rPr>
                <w:bCs/>
                <w:lang w:val="en-US"/>
              </w:rPr>
              <w:t>aspectpress</w:t>
            </w:r>
            <w:proofErr w:type="spellEnd"/>
            <w:r w:rsidRPr="0017591D">
              <w:rPr>
                <w:bCs/>
                <w:lang w:val="kk-KZ"/>
              </w:rPr>
              <w:t xml:space="preserve">. </w:t>
            </w:r>
            <w:proofErr w:type="spellStart"/>
            <w:r w:rsidRPr="0017591D">
              <w:rPr>
                <w:bCs/>
                <w:lang w:val="en-US"/>
              </w:rPr>
              <w:t>ru</w:t>
            </w:r>
            <w:proofErr w:type="spellEnd"/>
          </w:p>
          <w:p w:rsidR="00104434" w:rsidRPr="0017591D" w:rsidRDefault="00104434" w:rsidP="00104434">
            <w:pPr>
              <w:rPr>
                <w:bCs/>
                <w:lang w:val="kk-KZ"/>
              </w:rPr>
            </w:pPr>
            <w:r w:rsidRPr="0017591D">
              <w:rPr>
                <w:bCs/>
                <w:lang w:val="kk-KZ"/>
              </w:rPr>
              <w:t>Қосымша:</w:t>
            </w:r>
          </w:p>
          <w:p w:rsidR="00104434" w:rsidRPr="0017591D" w:rsidRDefault="00104434" w:rsidP="00104434">
            <w:pPr>
              <w:ind w:left="360"/>
              <w:rPr>
                <w:bCs/>
              </w:rPr>
            </w:pPr>
          </w:p>
          <w:p w:rsidR="00104434" w:rsidRPr="0017591D" w:rsidRDefault="00104434" w:rsidP="00A7243D">
            <w:pPr>
              <w:numPr>
                <w:ilvl w:val="0"/>
                <w:numId w:val="5"/>
              </w:numPr>
              <w:rPr>
                <w:bCs/>
              </w:rPr>
            </w:pPr>
            <w:r w:rsidRPr="0017591D">
              <w:rPr>
                <w:bCs/>
                <w:lang w:val="kk-KZ"/>
              </w:rPr>
              <w:t>Байтұрсынов А. Шығармалар. Алматы: «Жазушы» 1989ж.</w:t>
            </w:r>
          </w:p>
          <w:p w:rsidR="00104434" w:rsidRPr="0017591D" w:rsidRDefault="00104434" w:rsidP="00A7243D">
            <w:pPr>
              <w:numPr>
                <w:ilvl w:val="0"/>
                <w:numId w:val="5"/>
              </w:numPr>
              <w:rPr>
                <w:bCs/>
              </w:rPr>
            </w:pPr>
            <w:r w:rsidRPr="0017591D">
              <w:rPr>
                <w:bCs/>
                <w:lang w:val="kk-KZ"/>
              </w:rPr>
              <w:t>Әшімбаев С. Шындыққа сүйіспеншілік. Алматы: «Жазушы» 1993ж.</w:t>
            </w:r>
          </w:p>
          <w:p w:rsidR="00104434" w:rsidRPr="0017591D" w:rsidRDefault="00104434" w:rsidP="00A7243D">
            <w:pPr>
              <w:numPr>
                <w:ilvl w:val="0"/>
                <w:numId w:val="5"/>
              </w:numPr>
              <w:rPr>
                <w:bCs/>
              </w:rPr>
            </w:pPr>
            <w:r w:rsidRPr="0017591D">
              <w:rPr>
                <w:bCs/>
                <w:lang w:val="kk-KZ"/>
              </w:rPr>
              <w:t xml:space="preserve"> Ворошилов В.В. Журналистика. – Санкт – Петербург. 2000г.</w:t>
            </w:r>
          </w:p>
          <w:p w:rsidR="00104434" w:rsidRPr="0017591D" w:rsidRDefault="00104434" w:rsidP="00A7243D">
            <w:pPr>
              <w:numPr>
                <w:ilvl w:val="0"/>
                <w:numId w:val="5"/>
              </w:numPr>
              <w:rPr>
                <w:bCs/>
              </w:rPr>
            </w:pPr>
            <w:r w:rsidRPr="0017591D">
              <w:rPr>
                <w:bCs/>
                <w:lang w:val="kk-KZ"/>
              </w:rPr>
              <w:t>Кузнецов М. Цыкунов И. Как позволить себе другим делать по – вашему. Москва, 1999г.</w:t>
            </w:r>
          </w:p>
          <w:p w:rsidR="00104434" w:rsidRPr="0017591D" w:rsidRDefault="00104434" w:rsidP="00A7243D">
            <w:pPr>
              <w:numPr>
                <w:ilvl w:val="0"/>
                <w:numId w:val="5"/>
              </w:numPr>
              <w:rPr>
                <w:bCs/>
              </w:rPr>
            </w:pPr>
            <w:r w:rsidRPr="0017591D">
              <w:rPr>
                <w:bCs/>
                <w:lang w:val="kk-KZ"/>
              </w:rPr>
              <w:t>Рендал Д. Универсальный журналист. Москва, 1996г.</w:t>
            </w:r>
          </w:p>
          <w:p w:rsidR="00104434" w:rsidRPr="0017591D" w:rsidRDefault="00104434" w:rsidP="00A7243D">
            <w:pPr>
              <w:numPr>
                <w:ilvl w:val="0"/>
                <w:numId w:val="5"/>
              </w:numPr>
              <w:rPr>
                <w:lang w:val="kk-KZ"/>
              </w:rPr>
            </w:pPr>
            <w:r w:rsidRPr="0017591D">
              <w:rPr>
                <w:lang w:val="kk-KZ"/>
              </w:rPr>
              <w:t>Девис Д. Азбука телевидения. Москва, 1962.</w:t>
            </w:r>
          </w:p>
          <w:p w:rsidR="00104434" w:rsidRPr="0017591D" w:rsidRDefault="00104434" w:rsidP="00A7243D">
            <w:pPr>
              <w:numPr>
                <w:ilvl w:val="0"/>
                <w:numId w:val="5"/>
              </w:numPr>
              <w:rPr>
                <w:lang w:val="kk-KZ"/>
              </w:rPr>
            </w:pPr>
            <w:r w:rsidRPr="0017591D">
              <w:rPr>
                <w:lang w:val="kk-KZ"/>
              </w:rPr>
              <w:t>Довженко А. Слово в сценарий. Москва, 1957.</w:t>
            </w:r>
          </w:p>
          <w:p w:rsidR="00104434" w:rsidRPr="0017591D" w:rsidRDefault="00104434" w:rsidP="00A7243D">
            <w:pPr>
              <w:numPr>
                <w:ilvl w:val="0"/>
                <w:numId w:val="5"/>
              </w:numPr>
              <w:rPr>
                <w:bCs/>
              </w:rPr>
            </w:pPr>
            <w:r w:rsidRPr="0017591D">
              <w:rPr>
                <w:bCs/>
                <w:lang w:val="kk-KZ"/>
              </w:rPr>
              <w:t>Барманқұлов М.К. «Телевидение: деньги или власть?»  Алматы: «Санат» 1997г.</w:t>
            </w:r>
          </w:p>
          <w:p w:rsidR="00CC3AE0" w:rsidRPr="0017591D" w:rsidRDefault="00104434" w:rsidP="00A7243D">
            <w:pPr>
              <w:numPr>
                <w:ilvl w:val="0"/>
                <w:numId w:val="5"/>
              </w:numPr>
              <w:rPr>
                <w:color w:val="FF6600"/>
              </w:rPr>
            </w:pPr>
            <w:r w:rsidRPr="0017591D">
              <w:rPr>
                <w:bCs/>
                <w:lang w:val="kk-KZ"/>
              </w:rPr>
              <w:t>Лазутина Г.В. Профессиональная этика журналиста. Москва, 1999г.</w:t>
            </w:r>
          </w:p>
        </w:tc>
      </w:tr>
      <w:tr w:rsidR="00F90F4C" w:rsidRPr="0017591D" w:rsidTr="00F90F4C">
        <w:trPr>
          <w:trHeight w:val="540"/>
        </w:trPr>
        <w:tc>
          <w:tcPr>
            <w:tcW w:w="1907" w:type="dxa"/>
            <w:tcBorders>
              <w:top w:val="single" w:sz="4" w:space="0" w:color="auto"/>
              <w:left w:val="single" w:sz="4" w:space="0" w:color="000000"/>
              <w:bottom w:val="single" w:sz="4" w:space="0" w:color="000000"/>
              <w:right w:val="single" w:sz="4" w:space="0" w:color="000000"/>
            </w:tcBorders>
            <w:hideMark/>
          </w:tcPr>
          <w:p w:rsidR="00F90F4C" w:rsidRPr="0017591D" w:rsidRDefault="00F90F4C" w:rsidP="00D26CE0">
            <w:pPr>
              <w:rPr>
                <w:rFonts w:eastAsia="Calibri"/>
                <w:lang w:val="kk-KZ" w:eastAsia="en-US"/>
              </w:rPr>
            </w:pPr>
            <w:r w:rsidRPr="0017591D">
              <w:rPr>
                <w:lang w:val="kk-KZ"/>
              </w:rPr>
              <w:t>У</w:t>
            </w:r>
            <w:proofErr w:type="spellStart"/>
            <w:r w:rsidRPr="0017591D">
              <w:t>ниверситет</w:t>
            </w:r>
            <w:proofErr w:type="spellEnd"/>
            <w:r w:rsidRPr="0017591D">
              <w:t xml:space="preserve"> </w:t>
            </w:r>
            <w:proofErr w:type="spellStart"/>
            <w:r w:rsidRPr="0017591D">
              <w:t>құндылықтары</w:t>
            </w:r>
            <w:proofErr w:type="spellEnd"/>
            <w:r w:rsidRPr="0017591D">
              <w:t xml:space="preserve"> </w:t>
            </w:r>
            <w:proofErr w:type="spellStart"/>
            <w:r w:rsidRPr="0017591D">
              <w:lastRenderedPageBreak/>
              <w:t>контекстінде</w:t>
            </w:r>
            <w:proofErr w:type="spellEnd"/>
            <w:r w:rsidRPr="0017591D">
              <w:t xml:space="preserve"> </w:t>
            </w:r>
            <w:r w:rsidRPr="0017591D">
              <w:rPr>
                <w:lang w:val="kk-KZ"/>
              </w:rPr>
              <w:t>а</w:t>
            </w:r>
            <w:proofErr w:type="spellStart"/>
            <w:r w:rsidRPr="0017591D">
              <w:t>кадемиялық</w:t>
            </w:r>
            <w:proofErr w:type="spellEnd"/>
            <w:r w:rsidRPr="0017591D">
              <w:t xml:space="preserve"> курс </w:t>
            </w:r>
            <w:proofErr w:type="spellStart"/>
            <w:r w:rsidRPr="0017591D">
              <w:t>саясаты</w:t>
            </w:r>
            <w:proofErr w:type="spellEnd"/>
          </w:p>
        </w:tc>
        <w:tc>
          <w:tcPr>
            <w:tcW w:w="8031" w:type="dxa"/>
            <w:gridSpan w:val="3"/>
            <w:tcBorders>
              <w:top w:val="single" w:sz="4" w:space="0" w:color="auto"/>
              <w:left w:val="single" w:sz="4" w:space="0" w:color="000000"/>
              <w:bottom w:val="single" w:sz="4" w:space="0" w:color="000000"/>
              <w:right w:val="single" w:sz="4" w:space="0" w:color="000000"/>
            </w:tcBorders>
          </w:tcPr>
          <w:p w:rsidR="00F90F4C" w:rsidRPr="0017591D" w:rsidRDefault="006263D3" w:rsidP="001E7F1A">
            <w:pPr>
              <w:pStyle w:val="a3"/>
              <w:numPr>
                <w:ilvl w:val="0"/>
                <w:numId w:val="6"/>
              </w:numPr>
              <w:rPr>
                <w:lang w:val="kk-KZ"/>
              </w:rPr>
            </w:pPr>
            <w:r w:rsidRPr="0017591D">
              <w:rPr>
                <w:lang w:val="kk-KZ"/>
              </w:rPr>
              <w:lastRenderedPageBreak/>
              <w:t>Дәрістер, сабақтар міндетті түрде силабус негізінде өткізіледі.</w:t>
            </w:r>
          </w:p>
          <w:p w:rsidR="006263D3" w:rsidRPr="0017591D" w:rsidRDefault="006263D3" w:rsidP="001E7F1A">
            <w:pPr>
              <w:pStyle w:val="a3"/>
              <w:numPr>
                <w:ilvl w:val="0"/>
                <w:numId w:val="6"/>
              </w:numPr>
              <w:rPr>
                <w:lang w:val="kk-KZ"/>
              </w:rPr>
            </w:pPr>
            <w:r w:rsidRPr="0017591D">
              <w:rPr>
                <w:lang w:val="kk-KZ"/>
              </w:rPr>
              <w:t xml:space="preserve">Үй тапсырмалары пәннің динамикасында көрсетілгендей тәртіппен </w:t>
            </w:r>
            <w:r w:rsidRPr="0017591D">
              <w:rPr>
                <w:lang w:val="kk-KZ"/>
              </w:rPr>
              <w:lastRenderedPageBreak/>
              <w:t>орындалады.</w:t>
            </w:r>
          </w:p>
          <w:p w:rsidR="006263D3" w:rsidRPr="0017591D" w:rsidRDefault="006263D3" w:rsidP="001E7F1A">
            <w:pPr>
              <w:pStyle w:val="a3"/>
              <w:numPr>
                <w:ilvl w:val="0"/>
                <w:numId w:val="6"/>
              </w:numPr>
              <w:rPr>
                <w:lang w:val="kk-KZ"/>
              </w:rPr>
            </w:pPr>
            <w:r w:rsidRPr="0017591D">
              <w:rPr>
                <w:lang w:val="kk-KZ"/>
              </w:rPr>
              <w:t>Белгілі-бір тақырып өтілгенде, оқытушы студенттің жауабын ықыласпен тыңдайд, оның ойын бөлмеуге тырысады.</w:t>
            </w:r>
          </w:p>
          <w:p w:rsidR="006263D3" w:rsidRPr="0017591D" w:rsidRDefault="001E7F1A" w:rsidP="001E7F1A">
            <w:pPr>
              <w:pStyle w:val="a3"/>
              <w:numPr>
                <w:ilvl w:val="0"/>
                <w:numId w:val="6"/>
              </w:numPr>
              <w:rPr>
                <w:lang w:val="kk-KZ"/>
              </w:rPr>
            </w:pPr>
            <w:r w:rsidRPr="0017591D">
              <w:rPr>
                <w:lang w:val="kk-KZ"/>
              </w:rPr>
              <w:t>Қазіргі БАҚ қалыптасуының барлық проблемасын түгелдей қамту мүмкін болмағандықтан, оқытушы студенттердің зәру, көкейтесті мәселелерді өамтуын қадағалайды.</w:t>
            </w:r>
          </w:p>
          <w:p w:rsidR="001E7F1A" w:rsidRPr="0017591D" w:rsidRDefault="001E7F1A" w:rsidP="001E7F1A">
            <w:pPr>
              <w:pStyle w:val="a3"/>
              <w:numPr>
                <w:ilvl w:val="0"/>
                <w:numId w:val="6"/>
              </w:numPr>
              <w:rPr>
                <w:lang w:val="kk-KZ"/>
              </w:rPr>
            </w:pPr>
            <w:r w:rsidRPr="0017591D">
              <w:rPr>
                <w:lang w:val="kk-KZ"/>
              </w:rPr>
              <w:t>Оқытушы студенттерді өз басының өнегесі арқылы ғылыми шығарма жазуға, ғылыми конференцияларға ынталандырады, қызықты тақырыптарды меңзейді.</w:t>
            </w:r>
          </w:p>
          <w:p w:rsidR="001E7F1A" w:rsidRPr="0017591D" w:rsidRDefault="001E7F1A" w:rsidP="001E7F1A">
            <w:pPr>
              <w:pStyle w:val="a3"/>
              <w:numPr>
                <w:ilvl w:val="0"/>
                <w:numId w:val="6"/>
              </w:numPr>
              <w:rPr>
                <w:lang w:val="kk-KZ"/>
              </w:rPr>
            </w:pPr>
            <w:r w:rsidRPr="0017591D">
              <w:rPr>
                <w:lang w:val="kk-KZ"/>
              </w:rPr>
              <w:t>Оқытушы студент еңбегін бағалауда әділдікке ғана жүгінеді.</w:t>
            </w:r>
          </w:p>
          <w:p w:rsidR="001E7F1A" w:rsidRPr="0017591D" w:rsidRDefault="001E7F1A" w:rsidP="001E7F1A">
            <w:pPr>
              <w:pStyle w:val="a3"/>
              <w:numPr>
                <w:ilvl w:val="0"/>
                <w:numId w:val="6"/>
              </w:numPr>
              <w:rPr>
                <w:lang w:val="kk-KZ"/>
              </w:rPr>
            </w:pPr>
            <w:r w:rsidRPr="0017591D">
              <w:rPr>
                <w:lang w:val="kk-KZ"/>
              </w:rPr>
              <w:t>Объективті болу, төзімділік таныту, өзгенің пікірін құрметтеу. Айтар ойды, қарсы пікірді нақты да айқын тұжырымдау.</w:t>
            </w:r>
          </w:p>
          <w:p w:rsidR="001E7F1A" w:rsidRPr="0017591D" w:rsidRDefault="001E7F1A" w:rsidP="001E7F1A">
            <w:pPr>
              <w:pStyle w:val="a3"/>
              <w:numPr>
                <w:ilvl w:val="0"/>
                <w:numId w:val="6"/>
              </w:numPr>
              <w:rPr>
                <w:lang w:val="kk-KZ"/>
              </w:rPr>
            </w:pPr>
            <w:r w:rsidRPr="0017591D">
              <w:rPr>
                <w:lang w:val="kk-KZ"/>
              </w:rPr>
              <w:t>Плагиатқа және басқа келеңсіз әдет-қылыққа жол бермеу.СӨЖ арқылы бақылау және емтихан тапсыру барысында көшіріге және әріптестен көмек сұрауға, басқа студенттің жаған ғылыми рефератын,жауаптарын көшіріп алуға, біреудің орнына емтихан тапсыруға тосқауыл қою.</w:t>
            </w:r>
          </w:p>
          <w:p w:rsidR="001E7F1A" w:rsidRPr="0017591D" w:rsidRDefault="001E7F1A" w:rsidP="001E7F1A">
            <w:pPr>
              <w:pStyle w:val="a3"/>
              <w:numPr>
                <w:ilvl w:val="0"/>
                <w:numId w:val="6"/>
              </w:numPr>
              <w:rPr>
                <w:lang w:val="kk-KZ"/>
              </w:rPr>
            </w:pPr>
            <w:r w:rsidRPr="0017591D">
              <w:rPr>
                <w:lang w:val="kk-KZ"/>
              </w:rPr>
              <w:t>Студенттердің курста оөылған діріс пен семинарында өтілген тақырыптарды мүлде ашпайтын жауабының қорытынды бағасы- «F» (қанағаттанарлықсыз)</w:t>
            </w:r>
          </w:p>
        </w:tc>
      </w:tr>
      <w:tr w:rsidR="00A7243D" w:rsidRPr="0017591D" w:rsidTr="00A7243D">
        <w:trPr>
          <w:trHeight w:val="390"/>
        </w:trPr>
        <w:tc>
          <w:tcPr>
            <w:tcW w:w="1907" w:type="dxa"/>
            <w:vMerge w:val="restart"/>
            <w:tcBorders>
              <w:top w:val="single" w:sz="4" w:space="0" w:color="000000"/>
              <w:left w:val="single" w:sz="4" w:space="0" w:color="000000"/>
              <w:right w:val="single" w:sz="4" w:space="0" w:color="000000"/>
            </w:tcBorders>
            <w:hideMark/>
          </w:tcPr>
          <w:p w:rsidR="00A7243D" w:rsidRPr="0017591D" w:rsidRDefault="00F90F4C" w:rsidP="00D26CE0">
            <w:r w:rsidRPr="0017591D">
              <w:rPr>
                <w:lang w:val="kk-KZ"/>
              </w:rPr>
              <w:lastRenderedPageBreak/>
              <w:t>Бағалау және аттестаттау саясаты</w:t>
            </w:r>
          </w:p>
        </w:tc>
        <w:tc>
          <w:tcPr>
            <w:tcW w:w="4500" w:type="dxa"/>
            <w:tcBorders>
              <w:top w:val="single" w:sz="4" w:space="0" w:color="000000"/>
              <w:left w:val="single" w:sz="4" w:space="0" w:color="000000"/>
              <w:bottom w:val="single" w:sz="4" w:space="0" w:color="auto"/>
              <w:right w:val="single" w:sz="4" w:space="0" w:color="auto"/>
            </w:tcBorders>
          </w:tcPr>
          <w:p w:rsidR="00A7243D" w:rsidRPr="0017591D" w:rsidRDefault="00A7243D" w:rsidP="00D26CE0">
            <w:pPr>
              <w:jc w:val="both"/>
              <w:rPr>
                <w:lang w:val="kk-KZ"/>
              </w:rPr>
            </w:pPr>
            <w:r w:rsidRPr="0017591D">
              <w:rPr>
                <w:lang w:val="kk-KZ"/>
              </w:rPr>
              <w:t>Өзіндік жұмыстың сипаттамасы</w:t>
            </w:r>
          </w:p>
        </w:tc>
        <w:tc>
          <w:tcPr>
            <w:tcW w:w="1110" w:type="dxa"/>
            <w:tcBorders>
              <w:top w:val="single" w:sz="4" w:space="0" w:color="000000"/>
              <w:left w:val="single" w:sz="4" w:space="0" w:color="auto"/>
              <w:bottom w:val="single" w:sz="4" w:space="0" w:color="auto"/>
              <w:right w:val="single" w:sz="4" w:space="0" w:color="auto"/>
            </w:tcBorders>
          </w:tcPr>
          <w:p w:rsidR="00A7243D" w:rsidRPr="0017591D" w:rsidRDefault="00F90F4C" w:rsidP="00D26CE0">
            <w:pPr>
              <w:jc w:val="both"/>
              <w:rPr>
                <w:lang w:val="en-US"/>
              </w:rPr>
            </w:pPr>
            <w:r w:rsidRPr="0017591D">
              <w:rPr>
                <w:lang w:val="en-US"/>
              </w:rPr>
              <w:t>%</w:t>
            </w:r>
          </w:p>
        </w:tc>
        <w:tc>
          <w:tcPr>
            <w:tcW w:w="2421" w:type="dxa"/>
            <w:tcBorders>
              <w:top w:val="single" w:sz="4" w:space="0" w:color="000000"/>
              <w:left w:val="single" w:sz="4" w:space="0" w:color="auto"/>
              <w:bottom w:val="single" w:sz="4" w:space="0" w:color="auto"/>
              <w:right w:val="single" w:sz="4" w:space="0" w:color="000000"/>
            </w:tcBorders>
          </w:tcPr>
          <w:p w:rsidR="00A7243D" w:rsidRPr="0017591D" w:rsidRDefault="00F90F4C" w:rsidP="00D26CE0">
            <w:pPr>
              <w:jc w:val="both"/>
              <w:rPr>
                <w:lang w:val="kk-KZ"/>
              </w:rPr>
            </w:pPr>
            <w:r w:rsidRPr="0017591D">
              <w:rPr>
                <w:lang w:val="kk-KZ"/>
              </w:rPr>
              <w:t>Оқыту нәтижелері</w:t>
            </w:r>
          </w:p>
        </w:tc>
      </w:tr>
      <w:tr w:rsidR="00A7243D" w:rsidRPr="0017591D" w:rsidTr="006263D3">
        <w:trPr>
          <w:trHeight w:val="2156"/>
        </w:trPr>
        <w:tc>
          <w:tcPr>
            <w:tcW w:w="1907" w:type="dxa"/>
            <w:vMerge/>
            <w:tcBorders>
              <w:left w:val="single" w:sz="4" w:space="0" w:color="000000"/>
              <w:right w:val="single" w:sz="4" w:space="0" w:color="000000"/>
            </w:tcBorders>
            <w:hideMark/>
          </w:tcPr>
          <w:p w:rsidR="00A7243D" w:rsidRPr="0017591D" w:rsidRDefault="00A7243D" w:rsidP="00D26CE0">
            <w:pPr>
              <w:rPr>
                <w:lang w:val="kk-KZ"/>
              </w:rPr>
            </w:pPr>
          </w:p>
        </w:tc>
        <w:tc>
          <w:tcPr>
            <w:tcW w:w="4500" w:type="dxa"/>
            <w:tcBorders>
              <w:top w:val="single" w:sz="4" w:space="0" w:color="auto"/>
              <w:left w:val="single" w:sz="4" w:space="0" w:color="000000"/>
              <w:bottom w:val="nil"/>
              <w:right w:val="single" w:sz="4" w:space="0" w:color="auto"/>
            </w:tcBorders>
          </w:tcPr>
          <w:p w:rsidR="00A7243D" w:rsidRPr="0017591D" w:rsidRDefault="00F90F4C" w:rsidP="00D26CE0">
            <w:pPr>
              <w:jc w:val="both"/>
              <w:rPr>
                <w:lang w:val="kk-KZ"/>
              </w:rPr>
            </w:pPr>
            <w:r w:rsidRPr="0017591D">
              <w:rPr>
                <w:lang w:val="kk-KZ"/>
              </w:rPr>
              <w:t>Үй жұмысы</w:t>
            </w:r>
          </w:p>
          <w:p w:rsidR="00F90F4C" w:rsidRPr="0017591D" w:rsidRDefault="00F90F4C" w:rsidP="00D26CE0">
            <w:pPr>
              <w:jc w:val="both"/>
              <w:rPr>
                <w:lang w:val="kk-KZ"/>
              </w:rPr>
            </w:pPr>
            <w:r w:rsidRPr="0017591D">
              <w:rPr>
                <w:lang w:val="kk-KZ"/>
              </w:rPr>
              <w:t>Дерекқор жобасын әзірлеу</w:t>
            </w:r>
          </w:p>
          <w:p w:rsidR="00F90F4C" w:rsidRPr="0017591D" w:rsidRDefault="00F90F4C" w:rsidP="00D26CE0">
            <w:pPr>
              <w:jc w:val="both"/>
              <w:rPr>
                <w:lang w:val="kk-KZ"/>
              </w:rPr>
            </w:pPr>
            <w:r w:rsidRPr="0017591D">
              <w:rPr>
                <w:lang w:val="kk-KZ"/>
              </w:rPr>
              <w:t>Бағдарламалау жобасы</w:t>
            </w:r>
          </w:p>
          <w:p w:rsidR="00F90F4C" w:rsidRPr="0017591D" w:rsidRDefault="00F90F4C" w:rsidP="00D26CE0">
            <w:pPr>
              <w:jc w:val="both"/>
              <w:rPr>
                <w:lang w:val="kk-KZ"/>
              </w:rPr>
            </w:pPr>
            <w:r w:rsidRPr="0017591D">
              <w:rPr>
                <w:lang w:val="kk-KZ"/>
              </w:rPr>
              <w:t>Емтихан</w:t>
            </w:r>
          </w:p>
          <w:p w:rsidR="00F90F4C" w:rsidRPr="0017591D" w:rsidRDefault="00F90F4C" w:rsidP="00D26CE0">
            <w:pPr>
              <w:jc w:val="both"/>
              <w:rPr>
                <w:lang w:val="kk-KZ"/>
              </w:rPr>
            </w:pPr>
            <w:r w:rsidRPr="0017591D">
              <w:rPr>
                <w:lang w:val="kk-KZ"/>
              </w:rPr>
              <w:t>Қорытынды</w:t>
            </w:r>
          </w:p>
        </w:tc>
        <w:tc>
          <w:tcPr>
            <w:tcW w:w="1110" w:type="dxa"/>
            <w:tcBorders>
              <w:top w:val="single" w:sz="4" w:space="0" w:color="auto"/>
              <w:left w:val="single" w:sz="4" w:space="0" w:color="auto"/>
              <w:bottom w:val="nil"/>
              <w:right w:val="single" w:sz="4" w:space="0" w:color="auto"/>
            </w:tcBorders>
          </w:tcPr>
          <w:p w:rsidR="00A7243D" w:rsidRPr="0017591D" w:rsidRDefault="00F90F4C" w:rsidP="00D26CE0">
            <w:pPr>
              <w:jc w:val="both"/>
              <w:rPr>
                <w:lang w:val="en-US"/>
              </w:rPr>
            </w:pPr>
            <w:r w:rsidRPr="0017591D">
              <w:rPr>
                <w:lang w:val="en-US"/>
              </w:rPr>
              <w:t>35%</w:t>
            </w:r>
          </w:p>
          <w:p w:rsidR="00F90F4C" w:rsidRPr="0017591D" w:rsidRDefault="00F90F4C" w:rsidP="00D26CE0">
            <w:pPr>
              <w:jc w:val="both"/>
              <w:rPr>
                <w:lang w:val="en-US"/>
              </w:rPr>
            </w:pPr>
            <w:r w:rsidRPr="0017591D">
              <w:rPr>
                <w:lang w:val="en-US"/>
              </w:rPr>
              <w:t>10%</w:t>
            </w:r>
          </w:p>
          <w:p w:rsidR="00F90F4C" w:rsidRPr="0017591D" w:rsidRDefault="00F90F4C" w:rsidP="00D26CE0">
            <w:pPr>
              <w:jc w:val="both"/>
              <w:rPr>
                <w:lang w:val="en-US"/>
              </w:rPr>
            </w:pPr>
            <w:r w:rsidRPr="0017591D">
              <w:rPr>
                <w:lang w:val="en-US"/>
              </w:rPr>
              <w:t>15%</w:t>
            </w:r>
          </w:p>
          <w:p w:rsidR="00F90F4C" w:rsidRPr="0017591D" w:rsidRDefault="00F90F4C" w:rsidP="00D26CE0">
            <w:pPr>
              <w:jc w:val="both"/>
              <w:rPr>
                <w:lang w:val="en-US"/>
              </w:rPr>
            </w:pPr>
            <w:r w:rsidRPr="0017591D">
              <w:rPr>
                <w:lang w:val="en-US"/>
              </w:rPr>
              <w:t>40%</w:t>
            </w:r>
          </w:p>
          <w:p w:rsidR="00F90F4C" w:rsidRPr="0017591D" w:rsidRDefault="00F90F4C" w:rsidP="00D26CE0">
            <w:pPr>
              <w:jc w:val="both"/>
              <w:rPr>
                <w:lang w:val="en-US"/>
              </w:rPr>
            </w:pPr>
            <w:r w:rsidRPr="0017591D">
              <w:rPr>
                <w:lang w:val="en-US"/>
              </w:rPr>
              <w:t>100%</w:t>
            </w:r>
          </w:p>
        </w:tc>
        <w:tc>
          <w:tcPr>
            <w:tcW w:w="2421" w:type="dxa"/>
            <w:tcBorders>
              <w:top w:val="single" w:sz="4" w:space="0" w:color="auto"/>
              <w:left w:val="single" w:sz="4" w:space="0" w:color="auto"/>
              <w:bottom w:val="nil"/>
              <w:right w:val="single" w:sz="4" w:space="0" w:color="000000"/>
            </w:tcBorders>
          </w:tcPr>
          <w:p w:rsidR="00A7243D" w:rsidRPr="0017591D" w:rsidRDefault="00F90F4C" w:rsidP="00D26CE0">
            <w:pPr>
              <w:jc w:val="both"/>
              <w:rPr>
                <w:lang w:val="en-US"/>
              </w:rPr>
            </w:pPr>
            <w:r w:rsidRPr="0017591D">
              <w:rPr>
                <w:lang w:val="en-US"/>
              </w:rPr>
              <w:t>1,2,3,4,5,6</w:t>
            </w:r>
          </w:p>
          <w:p w:rsidR="00F90F4C" w:rsidRPr="0017591D" w:rsidRDefault="00F90F4C" w:rsidP="00D26CE0">
            <w:pPr>
              <w:jc w:val="both"/>
              <w:rPr>
                <w:lang w:val="en-US"/>
              </w:rPr>
            </w:pPr>
            <w:r w:rsidRPr="0017591D">
              <w:rPr>
                <w:lang w:val="en-US"/>
              </w:rPr>
              <w:t>2,3,4</w:t>
            </w:r>
          </w:p>
          <w:p w:rsidR="00F90F4C" w:rsidRPr="0017591D" w:rsidRDefault="00F90F4C" w:rsidP="00D26CE0">
            <w:pPr>
              <w:jc w:val="both"/>
              <w:rPr>
                <w:lang w:val="en-US"/>
              </w:rPr>
            </w:pPr>
            <w:r w:rsidRPr="0017591D">
              <w:rPr>
                <w:lang w:val="en-US"/>
              </w:rPr>
              <w:t>4,5,6</w:t>
            </w:r>
          </w:p>
          <w:p w:rsidR="00F90F4C" w:rsidRPr="0017591D" w:rsidRDefault="00F90F4C" w:rsidP="00D26CE0">
            <w:pPr>
              <w:jc w:val="both"/>
              <w:rPr>
                <w:lang w:val="en-US"/>
              </w:rPr>
            </w:pPr>
            <w:r w:rsidRPr="0017591D">
              <w:rPr>
                <w:lang w:val="en-US"/>
              </w:rPr>
              <w:t>1,2,3,4,5,6</w:t>
            </w:r>
          </w:p>
        </w:tc>
      </w:tr>
      <w:tr w:rsidR="006263D3" w:rsidRPr="0017591D" w:rsidTr="006263D3">
        <w:trPr>
          <w:trHeight w:val="70"/>
        </w:trPr>
        <w:tc>
          <w:tcPr>
            <w:tcW w:w="1907" w:type="dxa"/>
            <w:vMerge/>
            <w:tcBorders>
              <w:left w:val="single" w:sz="4" w:space="0" w:color="000000"/>
              <w:bottom w:val="single" w:sz="4" w:space="0" w:color="000000"/>
              <w:right w:val="single" w:sz="4" w:space="0" w:color="000000"/>
            </w:tcBorders>
            <w:hideMark/>
          </w:tcPr>
          <w:p w:rsidR="006263D3" w:rsidRPr="0017591D" w:rsidRDefault="006263D3" w:rsidP="00D26CE0">
            <w:pPr>
              <w:rPr>
                <w:lang w:val="kk-KZ"/>
              </w:rPr>
            </w:pPr>
          </w:p>
        </w:tc>
        <w:tc>
          <w:tcPr>
            <w:tcW w:w="4500" w:type="dxa"/>
            <w:tcBorders>
              <w:top w:val="nil"/>
              <w:left w:val="single" w:sz="4" w:space="0" w:color="000000"/>
              <w:bottom w:val="single" w:sz="4" w:space="0" w:color="000000"/>
              <w:right w:val="single" w:sz="4" w:space="0" w:color="auto"/>
            </w:tcBorders>
          </w:tcPr>
          <w:p w:rsidR="006263D3" w:rsidRPr="0017591D" w:rsidRDefault="006263D3" w:rsidP="00D26CE0">
            <w:pPr>
              <w:jc w:val="both"/>
              <w:rPr>
                <w:lang w:val="kk-KZ"/>
              </w:rPr>
            </w:pPr>
          </w:p>
        </w:tc>
        <w:tc>
          <w:tcPr>
            <w:tcW w:w="1110" w:type="dxa"/>
            <w:tcBorders>
              <w:top w:val="nil"/>
              <w:left w:val="single" w:sz="4" w:space="0" w:color="auto"/>
              <w:bottom w:val="single" w:sz="4" w:space="0" w:color="000000"/>
              <w:right w:val="single" w:sz="4" w:space="0" w:color="auto"/>
            </w:tcBorders>
          </w:tcPr>
          <w:p w:rsidR="006263D3" w:rsidRPr="0017591D" w:rsidRDefault="006263D3" w:rsidP="00D26CE0">
            <w:pPr>
              <w:jc w:val="both"/>
              <w:rPr>
                <w:lang w:val="kk-KZ"/>
              </w:rPr>
            </w:pPr>
          </w:p>
        </w:tc>
        <w:tc>
          <w:tcPr>
            <w:tcW w:w="2421" w:type="dxa"/>
            <w:tcBorders>
              <w:top w:val="nil"/>
              <w:left w:val="single" w:sz="4" w:space="0" w:color="auto"/>
              <w:bottom w:val="single" w:sz="4" w:space="0" w:color="000000"/>
              <w:right w:val="single" w:sz="4" w:space="0" w:color="000000"/>
            </w:tcBorders>
          </w:tcPr>
          <w:p w:rsidR="006263D3" w:rsidRPr="0017591D" w:rsidRDefault="006263D3" w:rsidP="00D26CE0">
            <w:pPr>
              <w:jc w:val="both"/>
              <w:rPr>
                <w:lang w:val="kk-KZ"/>
              </w:rPr>
            </w:pPr>
          </w:p>
        </w:tc>
      </w:tr>
      <w:tr w:rsidR="00CC3AE0" w:rsidRPr="0017591D" w:rsidTr="00D26CE0">
        <w:tc>
          <w:tcPr>
            <w:tcW w:w="1907" w:type="dxa"/>
            <w:tcBorders>
              <w:top w:val="single" w:sz="4" w:space="0" w:color="000000"/>
              <w:left w:val="single" w:sz="4" w:space="0" w:color="000000"/>
              <w:bottom w:val="single" w:sz="4" w:space="0" w:color="000000"/>
              <w:right w:val="single" w:sz="4" w:space="0" w:color="000000"/>
            </w:tcBorders>
            <w:hideMark/>
          </w:tcPr>
          <w:p w:rsidR="00CC3AE0" w:rsidRPr="0017591D" w:rsidRDefault="00CC3AE0" w:rsidP="00D26CE0">
            <w:pPr>
              <w:rPr>
                <w:lang w:val="kk-KZ"/>
              </w:rPr>
            </w:pPr>
            <w:r w:rsidRPr="0017591D">
              <w:rPr>
                <w:lang w:val="kk-KZ"/>
              </w:rPr>
              <w:t>Бағалау және аттестаттау саясаты</w:t>
            </w:r>
          </w:p>
        </w:tc>
        <w:tc>
          <w:tcPr>
            <w:tcW w:w="8031" w:type="dxa"/>
            <w:gridSpan w:val="3"/>
            <w:tcBorders>
              <w:top w:val="single" w:sz="4" w:space="0" w:color="000000"/>
              <w:left w:val="single" w:sz="4" w:space="0" w:color="000000"/>
              <w:bottom w:val="single" w:sz="4" w:space="0" w:color="000000"/>
              <w:right w:val="single" w:sz="4" w:space="0" w:color="000000"/>
            </w:tcBorders>
          </w:tcPr>
          <w:p w:rsidR="00CC3AE0" w:rsidRPr="0017591D" w:rsidRDefault="00CC3AE0" w:rsidP="00D26CE0">
            <w:pPr>
              <w:rPr>
                <w:lang w:val="kk-KZ"/>
              </w:rPr>
            </w:pPr>
            <w:r w:rsidRPr="0017591D">
              <w:rPr>
                <w:lang w:val="kk-KZ"/>
              </w:rPr>
              <w:t xml:space="preserve">Суммативті бағалау: </w:t>
            </w:r>
          </w:p>
          <w:p w:rsidR="006263D3" w:rsidRPr="0017591D" w:rsidRDefault="006263D3" w:rsidP="00D26CE0">
            <w:pPr>
              <w:rPr>
                <w:lang w:val="kk-KZ"/>
              </w:rPr>
            </w:pPr>
            <w:r w:rsidRPr="0017591D">
              <w:rPr>
                <w:lang w:val="kk-KZ"/>
              </w:rPr>
              <w:t>Сіздің қорытынды бағаңыз мына формула бойынша есептелетін болады</w:t>
            </w:r>
          </w:p>
          <w:p w:rsidR="006263D3" w:rsidRPr="0017591D" w:rsidRDefault="006263D3" w:rsidP="00D26CE0">
            <w:pPr>
              <w:rPr>
                <w:lang w:val="kk-KZ"/>
              </w:rPr>
            </w:pPr>
            <w:r w:rsidRPr="0017591D">
              <w:rPr>
                <w:lang w:val="kk-KZ"/>
              </w:rPr>
              <w:t>Пән бойынша қорытынды баға = AБ1+АБ2/2*0,6+0,1МТ+0,3ИК</w:t>
            </w:r>
          </w:p>
          <w:p w:rsidR="00CC3AE0" w:rsidRPr="0017591D" w:rsidRDefault="00CC3AE0" w:rsidP="00D26CE0">
            <w:pPr>
              <w:rPr>
                <w:lang w:val="kk-KZ"/>
              </w:rPr>
            </w:pPr>
          </w:p>
        </w:tc>
      </w:tr>
    </w:tbl>
    <w:p w:rsidR="00CC3AE0" w:rsidRPr="0017591D" w:rsidRDefault="00CC3AE0" w:rsidP="00CC3AE0">
      <w:pPr>
        <w:jc w:val="right"/>
        <w:rPr>
          <w:lang w:val="kk-KZ"/>
        </w:rPr>
      </w:pPr>
    </w:p>
    <w:p w:rsidR="00CC3AE0" w:rsidRPr="0017591D" w:rsidRDefault="00CC3AE0" w:rsidP="00CC3AE0">
      <w:pPr>
        <w:jc w:val="center"/>
      </w:pPr>
      <w:r w:rsidRPr="0017591D">
        <w:rPr>
          <w:lang w:val="kk-KZ"/>
        </w:rPr>
        <w:t>Оқу курсының мазмұнын іске асыру к</w:t>
      </w:r>
      <w:proofErr w:type="spellStart"/>
      <w:r w:rsidRPr="0017591D">
        <w:t>үнтізбе</w:t>
      </w:r>
      <w:proofErr w:type="spellEnd"/>
      <w:r w:rsidRPr="0017591D">
        <w:rPr>
          <w:lang w:val="kk-KZ"/>
        </w:rPr>
        <w:t>сі</w:t>
      </w:r>
      <w:r w:rsidRPr="0017591D">
        <w:t>:</w:t>
      </w:r>
    </w:p>
    <w:p w:rsidR="00CC3AE0" w:rsidRPr="0017591D" w:rsidRDefault="00CC3AE0" w:rsidP="00CC3AE0">
      <w:pPr>
        <w:ind w:left="-114"/>
        <w:jc w:val="both"/>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6"/>
        <w:gridCol w:w="6354"/>
        <w:gridCol w:w="1276"/>
        <w:gridCol w:w="1334"/>
      </w:tblGrid>
      <w:tr w:rsidR="00CC3AE0" w:rsidRPr="0017591D" w:rsidTr="00D26CE0">
        <w:tc>
          <w:tcPr>
            <w:tcW w:w="876" w:type="dxa"/>
            <w:tcBorders>
              <w:top w:val="single" w:sz="4" w:space="0" w:color="auto"/>
              <w:left w:val="single" w:sz="4" w:space="0" w:color="auto"/>
              <w:bottom w:val="single" w:sz="4" w:space="0" w:color="auto"/>
              <w:right w:val="single" w:sz="4" w:space="0" w:color="auto"/>
            </w:tcBorders>
            <w:hideMark/>
          </w:tcPr>
          <w:p w:rsidR="00CC3AE0" w:rsidRPr="0017591D" w:rsidRDefault="00CC3AE0" w:rsidP="00D26CE0">
            <w:pPr>
              <w:jc w:val="center"/>
            </w:pPr>
            <w:r w:rsidRPr="0017591D">
              <w:rPr>
                <w:lang w:val="kk-KZ"/>
              </w:rPr>
              <w:t>Апта</w:t>
            </w:r>
            <w:r w:rsidRPr="0017591D">
              <w:t xml:space="preserve"> / </w:t>
            </w:r>
            <w:r w:rsidRPr="0017591D">
              <w:rPr>
                <w:lang w:val="kk-KZ"/>
              </w:rPr>
              <w:t>күні</w:t>
            </w:r>
          </w:p>
        </w:tc>
        <w:tc>
          <w:tcPr>
            <w:tcW w:w="6354" w:type="dxa"/>
            <w:tcBorders>
              <w:top w:val="single" w:sz="4" w:space="0" w:color="auto"/>
              <w:left w:val="single" w:sz="4" w:space="0" w:color="auto"/>
              <w:bottom w:val="single" w:sz="4" w:space="0" w:color="auto"/>
              <w:right w:val="single" w:sz="4" w:space="0" w:color="auto"/>
            </w:tcBorders>
            <w:hideMark/>
          </w:tcPr>
          <w:p w:rsidR="00CC3AE0" w:rsidRPr="0017591D" w:rsidRDefault="00CC3AE0" w:rsidP="00D26CE0">
            <w:pPr>
              <w:jc w:val="center"/>
            </w:pPr>
            <w:r w:rsidRPr="0017591D">
              <w:rPr>
                <w:lang w:val="kk-KZ"/>
              </w:rPr>
              <w:t>Тақырыптың атауы</w:t>
            </w:r>
            <w:r w:rsidRPr="0017591D">
              <w:t xml:space="preserve"> (</w:t>
            </w:r>
            <w:r w:rsidRPr="0017591D">
              <w:rPr>
                <w:lang w:val="kk-KZ"/>
              </w:rPr>
              <w:t>дәріс</w:t>
            </w:r>
            <w:r w:rsidRPr="0017591D">
              <w:t xml:space="preserve">, </w:t>
            </w:r>
            <w:proofErr w:type="spellStart"/>
            <w:r w:rsidRPr="0017591D">
              <w:t>практи</w:t>
            </w:r>
            <w:proofErr w:type="spellEnd"/>
            <w:r w:rsidRPr="0017591D">
              <w:rPr>
                <w:lang w:val="kk-KZ"/>
              </w:rPr>
              <w:t>калық сабақ</w:t>
            </w:r>
            <w:r w:rsidRPr="0017591D">
              <w:t xml:space="preserve">, </w:t>
            </w:r>
            <w:r w:rsidRPr="0017591D">
              <w:rPr>
                <w:lang w:val="kk-KZ"/>
              </w:rPr>
              <w:t>БӨЖ</w:t>
            </w:r>
            <w:r w:rsidRPr="0017591D">
              <w:t>)</w:t>
            </w:r>
          </w:p>
        </w:tc>
        <w:tc>
          <w:tcPr>
            <w:tcW w:w="1276" w:type="dxa"/>
            <w:tcBorders>
              <w:top w:val="single" w:sz="4" w:space="0" w:color="auto"/>
              <w:left w:val="single" w:sz="4" w:space="0" w:color="auto"/>
              <w:bottom w:val="single" w:sz="4" w:space="0" w:color="auto"/>
              <w:right w:val="single" w:sz="4" w:space="0" w:color="auto"/>
            </w:tcBorders>
            <w:hideMark/>
          </w:tcPr>
          <w:p w:rsidR="00CC3AE0" w:rsidRPr="0017591D" w:rsidRDefault="00CC3AE0" w:rsidP="00D26CE0">
            <w:pPr>
              <w:jc w:val="center"/>
            </w:pPr>
            <w:r w:rsidRPr="0017591D">
              <w:rPr>
                <w:lang w:val="kk-KZ"/>
              </w:rPr>
              <w:t>Сағат саны</w:t>
            </w:r>
          </w:p>
        </w:tc>
        <w:tc>
          <w:tcPr>
            <w:tcW w:w="1334" w:type="dxa"/>
            <w:tcBorders>
              <w:top w:val="single" w:sz="4" w:space="0" w:color="auto"/>
              <w:left w:val="single" w:sz="4" w:space="0" w:color="auto"/>
              <w:bottom w:val="single" w:sz="4" w:space="0" w:color="auto"/>
              <w:right w:val="single" w:sz="4" w:space="0" w:color="auto"/>
            </w:tcBorders>
            <w:hideMark/>
          </w:tcPr>
          <w:p w:rsidR="00CC3AE0" w:rsidRPr="0017591D" w:rsidRDefault="00CC3AE0" w:rsidP="00D26CE0">
            <w:pPr>
              <w:jc w:val="center"/>
            </w:pPr>
            <w:proofErr w:type="spellStart"/>
            <w:r w:rsidRPr="0017591D">
              <w:t>Максимал</w:t>
            </w:r>
            <w:proofErr w:type="spellEnd"/>
            <w:r w:rsidRPr="0017591D">
              <w:rPr>
                <w:lang w:val="kk-KZ"/>
              </w:rPr>
              <w:t xml:space="preserve">ды </w:t>
            </w:r>
            <w:r w:rsidRPr="0017591D">
              <w:t xml:space="preserve"> балл</w:t>
            </w:r>
          </w:p>
        </w:tc>
      </w:tr>
      <w:tr w:rsidR="00CC3AE0" w:rsidRPr="0017591D" w:rsidTr="00D26CE0">
        <w:tc>
          <w:tcPr>
            <w:tcW w:w="876" w:type="dxa"/>
            <w:tcBorders>
              <w:top w:val="single" w:sz="4" w:space="0" w:color="auto"/>
              <w:left w:val="single" w:sz="4" w:space="0" w:color="auto"/>
              <w:bottom w:val="single" w:sz="4" w:space="0" w:color="auto"/>
              <w:right w:val="single" w:sz="4" w:space="0" w:color="auto"/>
            </w:tcBorders>
            <w:hideMark/>
          </w:tcPr>
          <w:p w:rsidR="00CC3AE0" w:rsidRPr="0017591D" w:rsidRDefault="00CC3AE0" w:rsidP="00D26CE0">
            <w:pPr>
              <w:jc w:val="center"/>
              <w:rPr>
                <w:lang w:val="kk-KZ"/>
              </w:rPr>
            </w:pPr>
          </w:p>
        </w:tc>
        <w:tc>
          <w:tcPr>
            <w:tcW w:w="6354" w:type="dxa"/>
            <w:tcBorders>
              <w:top w:val="single" w:sz="4" w:space="0" w:color="auto"/>
              <w:left w:val="single" w:sz="4" w:space="0" w:color="auto"/>
              <w:bottom w:val="single" w:sz="4" w:space="0" w:color="auto"/>
              <w:right w:val="single" w:sz="4" w:space="0" w:color="auto"/>
            </w:tcBorders>
            <w:hideMark/>
          </w:tcPr>
          <w:p w:rsidR="00CC3AE0" w:rsidRPr="0017591D" w:rsidRDefault="00CC3AE0" w:rsidP="00D26CE0">
            <w:pPr>
              <w:jc w:val="center"/>
              <w:rPr>
                <w:lang w:val="kk-KZ"/>
              </w:rPr>
            </w:pPr>
          </w:p>
        </w:tc>
        <w:tc>
          <w:tcPr>
            <w:tcW w:w="1276" w:type="dxa"/>
            <w:tcBorders>
              <w:top w:val="single" w:sz="4" w:space="0" w:color="auto"/>
              <w:left w:val="single" w:sz="4" w:space="0" w:color="auto"/>
              <w:bottom w:val="single" w:sz="4" w:space="0" w:color="auto"/>
              <w:right w:val="single" w:sz="4" w:space="0" w:color="auto"/>
            </w:tcBorders>
            <w:hideMark/>
          </w:tcPr>
          <w:p w:rsidR="00CC3AE0" w:rsidRPr="0017591D" w:rsidRDefault="00CC3AE0" w:rsidP="00D26CE0">
            <w:pPr>
              <w:jc w:val="center"/>
              <w:rPr>
                <w:lang w:val="kk-KZ"/>
              </w:rPr>
            </w:pPr>
          </w:p>
        </w:tc>
        <w:tc>
          <w:tcPr>
            <w:tcW w:w="1334" w:type="dxa"/>
            <w:tcBorders>
              <w:top w:val="single" w:sz="4" w:space="0" w:color="auto"/>
              <w:left w:val="single" w:sz="4" w:space="0" w:color="auto"/>
              <w:bottom w:val="single" w:sz="4" w:space="0" w:color="auto"/>
              <w:right w:val="single" w:sz="4" w:space="0" w:color="auto"/>
            </w:tcBorders>
            <w:hideMark/>
          </w:tcPr>
          <w:p w:rsidR="00CC3AE0" w:rsidRPr="0017591D" w:rsidRDefault="00CC3AE0" w:rsidP="00D26CE0">
            <w:pPr>
              <w:jc w:val="center"/>
              <w:rPr>
                <w:lang w:val="kk-KZ"/>
              </w:rPr>
            </w:pPr>
          </w:p>
        </w:tc>
      </w:tr>
      <w:tr w:rsidR="00F10694" w:rsidRPr="0017591D" w:rsidTr="007459A2">
        <w:trPr>
          <w:trHeight w:val="734"/>
        </w:trPr>
        <w:tc>
          <w:tcPr>
            <w:tcW w:w="876" w:type="dxa"/>
            <w:vMerge w:val="restart"/>
            <w:tcBorders>
              <w:top w:val="single" w:sz="4" w:space="0" w:color="auto"/>
              <w:left w:val="single" w:sz="4" w:space="0" w:color="auto"/>
              <w:bottom w:val="single" w:sz="4" w:space="0" w:color="auto"/>
              <w:right w:val="single" w:sz="4" w:space="0" w:color="auto"/>
            </w:tcBorders>
            <w:hideMark/>
          </w:tcPr>
          <w:p w:rsidR="00F10694" w:rsidRPr="0017591D" w:rsidRDefault="00F10694" w:rsidP="00D26CE0">
            <w:pPr>
              <w:jc w:val="center"/>
            </w:pPr>
            <w:r w:rsidRPr="0017591D">
              <w:t>1</w:t>
            </w:r>
          </w:p>
        </w:tc>
        <w:tc>
          <w:tcPr>
            <w:tcW w:w="6354" w:type="dxa"/>
            <w:tcBorders>
              <w:top w:val="single" w:sz="4" w:space="0" w:color="auto"/>
              <w:left w:val="single" w:sz="4" w:space="0" w:color="auto"/>
              <w:bottom w:val="single" w:sz="4" w:space="0" w:color="auto"/>
              <w:right w:val="single" w:sz="4" w:space="0" w:color="auto"/>
            </w:tcBorders>
          </w:tcPr>
          <w:p w:rsidR="00F10694" w:rsidRPr="0017591D" w:rsidRDefault="00F10694" w:rsidP="00D26CE0">
            <w:pPr>
              <w:jc w:val="both"/>
            </w:pPr>
            <w:r w:rsidRPr="0017591D">
              <w:t xml:space="preserve">1. </w:t>
            </w:r>
            <w:r w:rsidRPr="0017591D">
              <w:rPr>
                <w:lang w:val="kk-KZ"/>
              </w:rPr>
              <w:t>Дәріс</w:t>
            </w:r>
            <w:r w:rsidRPr="0017591D">
              <w:t xml:space="preserve"> </w:t>
            </w:r>
          </w:p>
          <w:p w:rsidR="00F10694" w:rsidRPr="0017591D" w:rsidRDefault="00F10694" w:rsidP="00D26CE0">
            <w:pPr>
              <w:jc w:val="both"/>
              <w:rPr>
                <w:lang w:val="kk-KZ"/>
              </w:rPr>
            </w:pPr>
            <w:r w:rsidRPr="0017591D">
              <w:rPr>
                <w:lang w:val="kk-KZ" w:eastAsia="en-US"/>
              </w:rPr>
              <w:t>Бейнекамера  және оның</w:t>
            </w:r>
            <w:r w:rsidRPr="0017591D">
              <w:rPr>
                <w:lang w:eastAsia="en-US"/>
              </w:rPr>
              <w:t xml:space="preserve"> </w:t>
            </w:r>
            <w:r w:rsidRPr="0017591D">
              <w:rPr>
                <w:lang w:val="kk-KZ" w:eastAsia="en-US"/>
              </w:rPr>
              <w:t>түрлері</w:t>
            </w:r>
          </w:p>
        </w:tc>
        <w:tc>
          <w:tcPr>
            <w:tcW w:w="1276" w:type="dxa"/>
            <w:tcBorders>
              <w:top w:val="single" w:sz="4" w:space="0" w:color="auto"/>
              <w:left w:val="single" w:sz="4" w:space="0" w:color="auto"/>
              <w:bottom w:val="single" w:sz="4" w:space="0" w:color="auto"/>
              <w:right w:val="single" w:sz="4" w:space="0" w:color="auto"/>
            </w:tcBorders>
          </w:tcPr>
          <w:p w:rsidR="00F10694" w:rsidRPr="0017591D" w:rsidRDefault="00F10694" w:rsidP="00D26CE0">
            <w:pPr>
              <w:jc w:val="center"/>
              <w:rPr>
                <w:lang w:val="kk-KZ"/>
              </w:rPr>
            </w:pPr>
            <w:r w:rsidRPr="0017591D">
              <w:rPr>
                <w:lang w:val="kk-KZ"/>
              </w:rPr>
              <w:t>1</w:t>
            </w:r>
          </w:p>
        </w:tc>
        <w:tc>
          <w:tcPr>
            <w:tcW w:w="1334" w:type="dxa"/>
            <w:vMerge w:val="restart"/>
            <w:tcBorders>
              <w:top w:val="single" w:sz="4" w:space="0" w:color="auto"/>
              <w:left w:val="single" w:sz="4" w:space="0" w:color="auto"/>
              <w:right w:val="single" w:sz="4" w:space="0" w:color="auto"/>
            </w:tcBorders>
          </w:tcPr>
          <w:p w:rsidR="00F10694" w:rsidRPr="0017591D" w:rsidRDefault="00F10694" w:rsidP="00D26CE0">
            <w:pPr>
              <w:jc w:val="center"/>
              <w:rPr>
                <w:lang w:val="kk-KZ"/>
              </w:rPr>
            </w:pPr>
            <w:r w:rsidRPr="0017591D">
              <w:rPr>
                <w:lang w:val="kk-KZ"/>
              </w:rPr>
              <w:t>3</w:t>
            </w:r>
          </w:p>
        </w:tc>
      </w:tr>
      <w:tr w:rsidR="00F10694" w:rsidRPr="0017591D" w:rsidTr="007459A2">
        <w:trPr>
          <w:trHeight w:val="734"/>
        </w:trPr>
        <w:tc>
          <w:tcPr>
            <w:tcW w:w="876" w:type="dxa"/>
            <w:vMerge/>
            <w:tcBorders>
              <w:top w:val="single" w:sz="4" w:space="0" w:color="auto"/>
              <w:left w:val="single" w:sz="4" w:space="0" w:color="auto"/>
              <w:bottom w:val="single" w:sz="4" w:space="0" w:color="auto"/>
              <w:right w:val="single" w:sz="4" w:space="0" w:color="auto"/>
            </w:tcBorders>
            <w:vAlign w:val="center"/>
            <w:hideMark/>
          </w:tcPr>
          <w:p w:rsidR="00F10694" w:rsidRPr="0017591D" w:rsidRDefault="00F10694" w:rsidP="00D26CE0"/>
        </w:tc>
        <w:tc>
          <w:tcPr>
            <w:tcW w:w="6354" w:type="dxa"/>
            <w:tcBorders>
              <w:top w:val="single" w:sz="4" w:space="0" w:color="auto"/>
              <w:left w:val="single" w:sz="4" w:space="0" w:color="auto"/>
              <w:bottom w:val="single" w:sz="4" w:space="0" w:color="auto"/>
              <w:right w:val="single" w:sz="4" w:space="0" w:color="auto"/>
            </w:tcBorders>
            <w:hideMark/>
          </w:tcPr>
          <w:p w:rsidR="00F10694" w:rsidRPr="0017591D" w:rsidRDefault="00F10694" w:rsidP="00D26CE0">
            <w:pPr>
              <w:jc w:val="both"/>
            </w:pPr>
            <w:r w:rsidRPr="0017591D">
              <w:t>1.</w:t>
            </w:r>
            <w:r w:rsidRPr="0017591D">
              <w:rPr>
                <w:lang w:val="kk-KZ"/>
              </w:rPr>
              <w:t xml:space="preserve"> </w:t>
            </w:r>
            <w:proofErr w:type="spellStart"/>
            <w:r w:rsidRPr="0017591D">
              <w:t>Практи</w:t>
            </w:r>
            <w:proofErr w:type="spellEnd"/>
            <w:r w:rsidRPr="0017591D">
              <w:rPr>
                <w:lang w:val="kk-KZ"/>
              </w:rPr>
              <w:t>калық сабақ</w:t>
            </w:r>
            <w:r w:rsidRPr="0017591D">
              <w:t xml:space="preserve"> </w:t>
            </w:r>
          </w:p>
        </w:tc>
        <w:tc>
          <w:tcPr>
            <w:tcW w:w="1276" w:type="dxa"/>
            <w:tcBorders>
              <w:top w:val="single" w:sz="4" w:space="0" w:color="auto"/>
              <w:left w:val="single" w:sz="4" w:space="0" w:color="auto"/>
              <w:bottom w:val="single" w:sz="4" w:space="0" w:color="auto"/>
              <w:right w:val="single" w:sz="4" w:space="0" w:color="auto"/>
            </w:tcBorders>
          </w:tcPr>
          <w:p w:rsidR="00F10694" w:rsidRPr="0017591D" w:rsidRDefault="00F10694" w:rsidP="00D26CE0">
            <w:pPr>
              <w:jc w:val="center"/>
              <w:rPr>
                <w:lang w:val="kk-KZ"/>
              </w:rPr>
            </w:pPr>
            <w:r w:rsidRPr="0017591D">
              <w:rPr>
                <w:lang w:val="kk-KZ"/>
              </w:rPr>
              <w:t>2</w:t>
            </w:r>
          </w:p>
        </w:tc>
        <w:tc>
          <w:tcPr>
            <w:tcW w:w="1334" w:type="dxa"/>
            <w:vMerge/>
            <w:tcBorders>
              <w:left w:val="single" w:sz="4" w:space="0" w:color="auto"/>
              <w:bottom w:val="single" w:sz="4" w:space="0" w:color="auto"/>
              <w:right w:val="single" w:sz="4" w:space="0" w:color="auto"/>
            </w:tcBorders>
          </w:tcPr>
          <w:p w:rsidR="00F10694" w:rsidRPr="0017591D" w:rsidRDefault="00F10694" w:rsidP="00D26CE0">
            <w:pPr>
              <w:jc w:val="center"/>
            </w:pPr>
          </w:p>
        </w:tc>
      </w:tr>
      <w:tr w:rsidR="00F10694" w:rsidRPr="0017591D" w:rsidTr="00724A6D">
        <w:tc>
          <w:tcPr>
            <w:tcW w:w="876" w:type="dxa"/>
            <w:vMerge w:val="restart"/>
            <w:tcBorders>
              <w:top w:val="single" w:sz="4" w:space="0" w:color="auto"/>
              <w:left w:val="single" w:sz="4" w:space="0" w:color="auto"/>
              <w:bottom w:val="single" w:sz="4" w:space="0" w:color="auto"/>
              <w:right w:val="single" w:sz="4" w:space="0" w:color="auto"/>
            </w:tcBorders>
            <w:hideMark/>
          </w:tcPr>
          <w:p w:rsidR="00F10694" w:rsidRPr="0017591D" w:rsidRDefault="00F10694" w:rsidP="00D26CE0">
            <w:pPr>
              <w:jc w:val="center"/>
            </w:pPr>
            <w:r w:rsidRPr="0017591D">
              <w:t>2</w:t>
            </w:r>
          </w:p>
        </w:tc>
        <w:tc>
          <w:tcPr>
            <w:tcW w:w="6354" w:type="dxa"/>
            <w:tcBorders>
              <w:top w:val="single" w:sz="4" w:space="0" w:color="auto"/>
              <w:left w:val="single" w:sz="4" w:space="0" w:color="auto"/>
              <w:bottom w:val="single" w:sz="4" w:space="0" w:color="auto"/>
              <w:right w:val="single" w:sz="4" w:space="0" w:color="auto"/>
            </w:tcBorders>
          </w:tcPr>
          <w:p w:rsidR="00F10694" w:rsidRPr="0017591D" w:rsidRDefault="00F10694" w:rsidP="00D26CE0">
            <w:pPr>
              <w:jc w:val="both"/>
              <w:rPr>
                <w:lang w:val="kk-KZ"/>
              </w:rPr>
            </w:pPr>
            <w:r w:rsidRPr="0017591D">
              <w:t xml:space="preserve">2. </w:t>
            </w:r>
            <w:proofErr w:type="spellStart"/>
            <w:r w:rsidRPr="0017591D">
              <w:t>Дәріс</w:t>
            </w:r>
            <w:proofErr w:type="spellEnd"/>
          </w:p>
          <w:p w:rsidR="00F10694" w:rsidRPr="0017591D" w:rsidRDefault="00F10694" w:rsidP="00D26CE0">
            <w:pPr>
              <w:jc w:val="both"/>
              <w:rPr>
                <w:lang w:val="kk-KZ"/>
              </w:rPr>
            </w:pPr>
            <w:r w:rsidRPr="0017591D">
              <w:t xml:space="preserve"> </w:t>
            </w:r>
            <w:r w:rsidRPr="0017591D">
              <w:rPr>
                <w:lang w:val="kk-KZ"/>
              </w:rPr>
              <w:t>Нысана тақырыптарын таңдау принциптері</w:t>
            </w:r>
          </w:p>
          <w:p w:rsidR="00F10694" w:rsidRPr="0017591D" w:rsidRDefault="00F10694" w:rsidP="00D26CE0">
            <w:pPr>
              <w:jc w:val="both"/>
            </w:pPr>
          </w:p>
        </w:tc>
        <w:tc>
          <w:tcPr>
            <w:tcW w:w="1276" w:type="dxa"/>
            <w:tcBorders>
              <w:top w:val="single" w:sz="4" w:space="0" w:color="auto"/>
              <w:left w:val="single" w:sz="4" w:space="0" w:color="auto"/>
              <w:bottom w:val="single" w:sz="4" w:space="0" w:color="auto"/>
              <w:right w:val="single" w:sz="4" w:space="0" w:color="auto"/>
            </w:tcBorders>
          </w:tcPr>
          <w:p w:rsidR="00F10694" w:rsidRPr="0017591D" w:rsidRDefault="00F10694" w:rsidP="00D26CE0">
            <w:pPr>
              <w:jc w:val="center"/>
              <w:rPr>
                <w:lang w:val="kk-KZ"/>
              </w:rPr>
            </w:pPr>
            <w:r w:rsidRPr="0017591D">
              <w:rPr>
                <w:lang w:val="kk-KZ"/>
              </w:rPr>
              <w:t>1</w:t>
            </w:r>
          </w:p>
        </w:tc>
        <w:tc>
          <w:tcPr>
            <w:tcW w:w="1334" w:type="dxa"/>
            <w:vMerge w:val="restart"/>
            <w:tcBorders>
              <w:top w:val="single" w:sz="4" w:space="0" w:color="auto"/>
              <w:left w:val="single" w:sz="4" w:space="0" w:color="auto"/>
              <w:right w:val="single" w:sz="4" w:space="0" w:color="auto"/>
            </w:tcBorders>
          </w:tcPr>
          <w:p w:rsidR="00F10694" w:rsidRPr="0017591D" w:rsidRDefault="00F10694" w:rsidP="00D26CE0">
            <w:pPr>
              <w:jc w:val="center"/>
              <w:rPr>
                <w:lang w:val="kk-KZ"/>
              </w:rPr>
            </w:pPr>
            <w:r w:rsidRPr="0017591D">
              <w:rPr>
                <w:lang w:val="kk-KZ"/>
              </w:rPr>
              <w:t>17</w:t>
            </w:r>
          </w:p>
        </w:tc>
      </w:tr>
      <w:tr w:rsidR="00F10694" w:rsidRPr="0017591D" w:rsidTr="00724A6D">
        <w:tc>
          <w:tcPr>
            <w:tcW w:w="876" w:type="dxa"/>
            <w:vMerge/>
            <w:tcBorders>
              <w:top w:val="single" w:sz="4" w:space="0" w:color="auto"/>
              <w:left w:val="single" w:sz="4" w:space="0" w:color="auto"/>
              <w:bottom w:val="single" w:sz="4" w:space="0" w:color="auto"/>
              <w:right w:val="single" w:sz="4" w:space="0" w:color="auto"/>
            </w:tcBorders>
            <w:vAlign w:val="center"/>
            <w:hideMark/>
          </w:tcPr>
          <w:p w:rsidR="00F10694" w:rsidRPr="0017591D" w:rsidRDefault="00F10694" w:rsidP="00D26CE0"/>
        </w:tc>
        <w:tc>
          <w:tcPr>
            <w:tcW w:w="6354" w:type="dxa"/>
            <w:tcBorders>
              <w:top w:val="single" w:sz="4" w:space="0" w:color="auto"/>
              <w:left w:val="single" w:sz="4" w:space="0" w:color="auto"/>
              <w:bottom w:val="single" w:sz="4" w:space="0" w:color="auto"/>
              <w:right w:val="single" w:sz="4" w:space="0" w:color="auto"/>
            </w:tcBorders>
            <w:hideMark/>
          </w:tcPr>
          <w:p w:rsidR="00F10694" w:rsidRPr="0017591D" w:rsidRDefault="00F10694" w:rsidP="00D26CE0">
            <w:pPr>
              <w:jc w:val="both"/>
            </w:pPr>
            <w:r w:rsidRPr="0017591D">
              <w:t xml:space="preserve">2. </w:t>
            </w:r>
            <w:proofErr w:type="spellStart"/>
            <w:r w:rsidRPr="0017591D">
              <w:t>Практикалық</w:t>
            </w:r>
            <w:proofErr w:type="spellEnd"/>
            <w:r w:rsidRPr="0017591D">
              <w:t xml:space="preserve"> </w:t>
            </w:r>
            <w:proofErr w:type="spellStart"/>
            <w:r w:rsidRPr="0017591D">
              <w:t>сабақ</w:t>
            </w:r>
            <w:proofErr w:type="spellEnd"/>
          </w:p>
        </w:tc>
        <w:tc>
          <w:tcPr>
            <w:tcW w:w="1276" w:type="dxa"/>
            <w:tcBorders>
              <w:top w:val="single" w:sz="4" w:space="0" w:color="auto"/>
              <w:left w:val="single" w:sz="4" w:space="0" w:color="auto"/>
              <w:bottom w:val="single" w:sz="4" w:space="0" w:color="auto"/>
              <w:right w:val="single" w:sz="4" w:space="0" w:color="auto"/>
            </w:tcBorders>
          </w:tcPr>
          <w:p w:rsidR="00F10694" w:rsidRPr="0017591D" w:rsidRDefault="00F10694" w:rsidP="00D26CE0">
            <w:pPr>
              <w:jc w:val="center"/>
              <w:rPr>
                <w:lang w:val="kk-KZ"/>
              </w:rPr>
            </w:pPr>
            <w:r w:rsidRPr="0017591D">
              <w:rPr>
                <w:lang w:val="kk-KZ"/>
              </w:rPr>
              <w:t>2</w:t>
            </w:r>
          </w:p>
        </w:tc>
        <w:tc>
          <w:tcPr>
            <w:tcW w:w="1334" w:type="dxa"/>
            <w:vMerge/>
            <w:tcBorders>
              <w:left w:val="single" w:sz="4" w:space="0" w:color="auto"/>
              <w:bottom w:val="single" w:sz="4" w:space="0" w:color="auto"/>
              <w:right w:val="single" w:sz="4" w:space="0" w:color="auto"/>
            </w:tcBorders>
          </w:tcPr>
          <w:p w:rsidR="00F10694" w:rsidRPr="0017591D" w:rsidRDefault="00F10694" w:rsidP="00D26CE0">
            <w:pPr>
              <w:jc w:val="center"/>
            </w:pPr>
          </w:p>
        </w:tc>
      </w:tr>
      <w:tr w:rsidR="00F10694" w:rsidRPr="0017591D" w:rsidTr="00BA46C0">
        <w:tc>
          <w:tcPr>
            <w:tcW w:w="876" w:type="dxa"/>
            <w:vMerge w:val="restart"/>
            <w:tcBorders>
              <w:top w:val="single" w:sz="4" w:space="0" w:color="auto"/>
              <w:left w:val="single" w:sz="4" w:space="0" w:color="auto"/>
              <w:bottom w:val="single" w:sz="4" w:space="0" w:color="auto"/>
              <w:right w:val="single" w:sz="4" w:space="0" w:color="auto"/>
            </w:tcBorders>
            <w:hideMark/>
          </w:tcPr>
          <w:p w:rsidR="00F10694" w:rsidRPr="0017591D" w:rsidRDefault="00F10694" w:rsidP="00D26CE0">
            <w:pPr>
              <w:jc w:val="center"/>
            </w:pPr>
            <w:r w:rsidRPr="0017591D">
              <w:t>3</w:t>
            </w:r>
          </w:p>
        </w:tc>
        <w:tc>
          <w:tcPr>
            <w:tcW w:w="6354" w:type="dxa"/>
            <w:tcBorders>
              <w:top w:val="single" w:sz="4" w:space="0" w:color="auto"/>
              <w:left w:val="single" w:sz="4" w:space="0" w:color="auto"/>
              <w:bottom w:val="single" w:sz="4" w:space="0" w:color="auto"/>
              <w:right w:val="single" w:sz="4" w:space="0" w:color="auto"/>
            </w:tcBorders>
            <w:hideMark/>
          </w:tcPr>
          <w:p w:rsidR="00F10694" w:rsidRPr="0017591D" w:rsidRDefault="00F10694" w:rsidP="00D26CE0">
            <w:pPr>
              <w:tabs>
                <w:tab w:val="left" w:pos="261"/>
              </w:tabs>
              <w:ind w:left="18"/>
              <w:jc w:val="both"/>
              <w:rPr>
                <w:lang w:val="kk-KZ"/>
              </w:rPr>
            </w:pPr>
            <w:r w:rsidRPr="0017591D">
              <w:t xml:space="preserve">3. </w:t>
            </w:r>
            <w:r w:rsidRPr="0017591D">
              <w:rPr>
                <w:lang w:val="kk-KZ"/>
              </w:rPr>
              <w:t xml:space="preserve">Дәріс </w:t>
            </w:r>
            <w:r w:rsidRPr="0017591D">
              <w:t xml:space="preserve"> </w:t>
            </w:r>
          </w:p>
          <w:p w:rsidR="00F10694" w:rsidRPr="0017591D" w:rsidRDefault="00F10694" w:rsidP="00D26CE0">
            <w:pPr>
              <w:tabs>
                <w:tab w:val="left" w:pos="261"/>
              </w:tabs>
              <w:ind w:left="18"/>
              <w:jc w:val="both"/>
              <w:rPr>
                <w:lang w:val="kk-KZ"/>
              </w:rPr>
            </w:pPr>
            <w:r w:rsidRPr="0017591D">
              <w:rPr>
                <w:lang w:val="kk-KZ"/>
              </w:rPr>
              <w:t>Операторлық принциптер және оны зерттеу әдістері</w:t>
            </w:r>
          </w:p>
        </w:tc>
        <w:tc>
          <w:tcPr>
            <w:tcW w:w="1276" w:type="dxa"/>
            <w:tcBorders>
              <w:top w:val="single" w:sz="4" w:space="0" w:color="auto"/>
              <w:left w:val="single" w:sz="4" w:space="0" w:color="auto"/>
              <w:bottom w:val="single" w:sz="4" w:space="0" w:color="auto"/>
              <w:right w:val="single" w:sz="4" w:space="0" w:color="auto"/>
            </w:tcBorders>
          </w:tcPr>
          <w:p w:rsidR="00F10694" w:rsidRPr="0017591D" w:rsidRDefault="00F10694" w:rsidP="00D26CE0">
            <w:pPr>
              <w:jc w:val="center"/>
              <w:rPr>
                <w:lang w:val="kk-KZ"/>
              </w:rPr>
            </w:pPr>
            <w:r w:rsidRPr="0017591D">
              <w:rPr>
                <w:lang w:val="kk-KZ"/>
              </w:rPr>
              <w:t>1</w:t>
            </w:r>
          </w:p>
        </w:tc>
        <w:tc>
          <w:tcPr>
            <w:tcW w:w="1334" w:type="dxa"/>
            <w:vMerge w:val="restart"/>
            <w:tcBorders>
              <w:top w:val="single" w:sz="4" w:space="0" w:color="auto"/>
              <w:left w:val="single" w:sz="4" w:space="0" w:color="auto"/>
              <w:right w:val="single" w:sz="4" w:space="0" w:color="auto"/>
            </w:tcBorders>
          </w:tcPr>
          <w:p w:rsidR="00F10694" w:rsidRPr="0017591D" w:rsidRDefault="00F10694" w:rsidP="00D26CE0">
            <w:pPr>
              <w:jc w:val="center"/>
              <w:rPr>
                <w:lang w:val="kk-KZ"/>
              </w:rPr>
            </w:pPr>
            <w:r w:rsidRPr="0017591D">
              <w:rPr>
                <w:lang w:val="kk-KZ"/>
              </w:rPr>
              <w:t>6</w:t>
            </w:r>
          </w:p>
        </w:tc>
      </w:tr>
      <w:tr w:rsidR="00F10694" w:rsidRPr="0017591D" w:rsidTr="00BA46C0">
        <w:trPr>
          <w:trHeight w:val="562"/>
        </w:trPr>
        <w:tc>
          <w:tcPr>
            <w:tcW w:w="876" w:type="dxa"/>
            <w:vMerge/>
            <w:tcBorders>
              <w:top w:val="single" w:sz="4" w:space="0" w:color="auto"/>
              <w:left w:val="single" w:sz="4" w:space="0" w:color="auto"/>
              <w:bottom w:val="single" w:sz="4" w:space="0" w:color="auto"/>
              <w:right w:val="single" w:sz="4" w:space="0" w:color="auto"/>
            </w:tcBorders>
            <w:vAlign w:val="center"/>
            <w:hideMark/>
          </w:tcPr>
          <w:p w:rsidR="00F10694" w:rsidRPr="0017591D" w:rsidRDefault="00F10694" w:rsidP="00D26CE0"/>
        </w:tc>
        <w:tc>
          <w:tcPr>
            <w:tcW w:w="6354" w:type="dxa"/>
            <w:tcBorders>
              <w:top w:val="single" w:sz="4" w:space="0" w:color="auto"/>
              <w:left w:val="single" w:sz="4" w:space="0" w:color="auto"/>
              <w:right w:val="single" w:sz="4" w:space="0" w:color="auto"/>
            </w:tcBorders>
            <w:hideMark/>
          </w:tcPr>
          <w:p w:rsidR="00F10694" w:rsidRPr="0017591D" w:rsidRDefault="00F10694" w:rsidP="00D26CE0">
            <w:pPr>
              <w:tabs>
                <w:tab w:val="left" w:pos="318"/>
              </w:tabs>
              <w:ind w:left="18"/>
            </w:pPr>
            <w:r w:rsidRPr="0017591D">
              <w:t>3</w:t>
            </w:r>
            <w:r w:rsidRPr="0017591D">
              <w:rPr>
                <w:lang w:val="kk-KZ"/>
              </w:rPr>
              <w:t xml:space="preserve">. </w:t>
            </w:r>
            <w:proofErr w:type="spellStart"/>
            <w:r w:rsidRPr="0017591D">
              <w:t>Практикалық</w:t>
            </w:r>
            <w:proofErr w:type="spellEnd"/>
            <w:r w:rsidRPr="0017591D">
              <w:t xml:space="preserve"> </w:t>
            </w:r>
            <w:proofErr w:type="spellStart"/>
            <w:r w:rsidRPr="0017591D">
              <w:t>сабақ</w:t>
            </w:r>
            <w:proofErr w:type="spellEnd"/>
          </w:p>
        </w:tc>
        <w:tc>
          <w:tcPr>
            <w:tcW w:w="1276" w:type="dxa"/>
            <w:tcBorders>
              <w:top w:val="single" w:sz="4" w:space="0" w:color="auto"/>
              <w:left w:val="single" w:sz="4" w:space="0" w:color="auto"/>
              <w:right w:val="single" w:sz="4" w:space="0" w:color="auto"/>
            </w:tcBorders>
          </w:tcPr>
          <w:p w:rsidR="00F10694" w:rsidRPr="0017591D" w:rsidRDefault="00F10694" w:rsidP="00D26CE0">
            <w:pPr>
              <w:jc w:val="center"/>
              <w:rPr>
                <w:lang w:val="kk-KZ"/>
              </w:rPr>
            </w:pPr>
            <w:r w:rsidRPr="0017591D">
              <w:rPr>
                <w:lang w:val="kk-KZ"/>
              </w:rPr>
              <w:t>2</w:t>
            </w:r>
          </w:p>
        </w:tc>
        <w:tc>
          <w:tcPr>
            <w:tcW w:w="1334" w:type="dxa"/>
            <w:vMerge/>
            <w:tcBorders>
              <w:left w:val="single" w:sz="4" w:space="0" w:color="auto"/>
              <w:right w:val="single" w:sz="4" w:space="0" w:color="auto"/>
            </w:tcBorders>
          </w:tcPr>
          <w:p w:rsidR="00F10694" w:rsidRPr="0017591D" w:rsidRDefault="00F10694" w:rsidP="00D26CE0">
            <w:pPr>
              <w:jc w:val="center"/>
            </w:pPr>
          </w:p>
        </w:tc>
      </w:tr>
      <w:tr w:rsidR="00F10694" w:rsidRPr="0017591D" w:rsidTr="00F10694">
        <w:trPr>
          <w:trHeight w:val="912"/>
        </w:trPr>
        <w:tc>
          <w:tcPr>
            <w:tcW w:w="876" w:type="dxa"/>
            <w:vMerge w:val="restart"/>
            <w:tcBorders>
              <w:top w:val="single" w:sz="4" w:space="0" w:color="auto"/>
              <w:left w:val="single" w:sz="4" w:space="0" w:color="auto"/>
              <w:right w:val="single" w:sz="4" w:space="0" w:color="auto"/>
            </w:tcBorders>
            <w:hideMark/>
          </w:tcPr>
          <w:p w:rsidR="00F10694" w:rsidRPr="0017591D" w:rsidRDefault="00F10694" w:rsidP="00F10694">
            <w:pPr>
              <w:rPr>
                <w:lang w:val="kk-KZ"/>
              </w:rPr>
            </w:pPr>
            <w:r w:rsidRPr="0017591D">
              <w:rPr>
                <w:lang w:val="kk-KZ"/>
              </w:rPr>
              <w:t xml:space="preserve">    4</w:t>
            </w:r>
          </w:p>
        </w:tc>
        <w:tc>
          <w:tcPr>
            <w:tcW w:w="6354" w:type="dxa"/>
            <w:tcBorders>
              <w:top w:val="single" w:sz="4" w:space="0" w:color="auto"/>
              <w:left w:val="single" w:sz="4" w:space="0" w:color="auto"/>
              <w:bottom w:val="single" w:sz="4" w:space="0" w:color="auto"/>
              <w:right w:val="single" w:sz="4" w:space="0" w:color="auto"/>
            </w:tcBorders>
            <w:hideMark/>
          </w:tcPr>
          <w:p w:rsidR="00F10694" w:rsidRPr="0017591D" w:rsidRDefault="00F10694" w:rsidP="00F10694">
            <w:pPr>
              <w:tabs>
                <w:tab w:val="left" w:pos="261"/>
              </w:tabs>
              <w:jc w:val="both"/>
              <w:rPr>
                <w:lang w:val="kk-KZ"/>
              </w:rPr>
            </w:pPr>
            <w:r w:rsidRPr="0017591D">
              <w:rPr>
                <w:lang w:val="kk-KZ"/>
              </w:rPr>
              <w:t>4.Дәріс</w:t>
            </w:r>
          </w:p>
          <w:p w:rsidR="00F10694" w:rsidRPr="0017591D" w:rsidRDefault="00F10694" w:rsidP="00F10694">
            <w:pPr>
              <w:tabs>
                <w:tab w:val="left" w:pos="261"/>
              </w:tabs>
              <w:jc w:val="both"/>
              <w:rPr>
                <w:lang w:val="kk-KZ"/>
              </w:rPr>
            </w:pPr>
            <w:r w:rsidRPr="0017591D">
              <w:rPr>
                <w:lang w:val="kk-KZ" w:eastAsia="en-US"/>
              </w:rPr>
              <w:t>Телесұхбат алдындағы операторлық  шығармашылық</w:t>
            </w:r>
          </w:p>
        </w:tc>
        <w:tc>
          <w:tcPr>
            <w:tcW w:w="1276" w:type="dxa"/>
            <w:tcBorders>
              <w:top w:val="single" w:sz="4" w:space="0" w:color="auto"/>
              <w:left w:val="single" w:sz="4" w:space="0" w:color="auto"/>
              <w:right w:val="single" w:sz="4" w:space="0" w:color="auto"/>
            </w:tcBorders>
          </w:tcPr>
          <w:p w:rsidR="00F10694" w:rsidRPr="0017591D" w:rsidRDefault="00F10694" w:rsidP="00D26CE0">
            <w:pPr>
              <w:jc w:val="center"/>
              <w:rPr>
                <w:lang w:val="kk-KZ"/>
              </w:rPr>
            </w:pPr>
            <w:r w:rsidRPr="0017591D">
              <w:rPr>
                <w:lang w:val="kk-KZ"/>
              </w:rPr>
              <w:t>1</w:t>
            </w:r>
          </w:p>
        </w:tc>
        <w:tc>
          <w:tcPr>
            <w:tcW w:w="1334" w:type="dxa"/>
            <w:vMerge w:val="restart"/>
            <w:tcBorders>
              <w:top w:val="single" w:sz="4" w:space="0" w:color="auto"/>
              <w:left w:val="single" w:sz="4" w:space="0" w:color="auto"/>
              <w:right w:val="single" w:sz="4" w:space="0" w:color="auto"/>
            </w:tcBorders>
          </w:tcPr>
          <w:p w:rsidR="00F10694" w:rsidRPr="0017591D" w:rsidRDefault="00F10694" w:rsidP="00D26CE0">
            <w:pPr>
              <w:jc w:val="center"/>
              <w:rPr>
                <w:lang w:val="kk-KZ"/>
              </w:rPr>
            </w:pPr>
            <w:r w:rsidRPr="0017591D">
              <w:rPr>
                <w:lang w:val="kk-KZ"/>
              </w:rPr>
              <w:t>10</w:t>
            </w:r>
          </w:p>
        </w:tc>
      </w:tr>
      <w:tr w:rsidR="00F10694" w:rsidRPr="0017591D" w:rsidTr="00040200">
        <w:trPr>
          <w:trHeight w:val="390"/>
        </w:trPr>
        <w:tc>
          <w:tcPr>
            <w:tcW w:w="876" w:type="dxa"/>
            <w:vMerge/>
            <w:tcBorders>
              <w:left w:val="single" w:sz="4" w:space="0" w:color="auto"/>
              <w:bottom w:val="single" w:sz="4" w:space="0" w:color="auto"/>
              <w:right w:val="single" w:sz="4" w:space="0" w:color="auto"/>
            </w:tcBorders>
            <w:hideMark/>
          </w:tcPr>
          <w:p w:rsidR="00F10694" w:rsidRPr="0017591D" w:rsidRDefault="00F10694" w:rsidP="00D26CE0">
            <w:pPr>
              <w:jc w:val="center"/>
            </w:pPr>
          </w:p>
        </w:tc>
        <w:tc>
          <w:tcPr>
            <w:tcW w:w="6354" w:type="dxa"/>
            <w:tcBorders>
              <w:top w:val="single" w:sz="4" w:space="0" w:color="auto"/>
              <w:left w:val="single" w:sz="4" w:space="0" w:color="auto"/>
              <w:bottom w:val="single" w:sz="4" w:space="0" w:color="auto"/>
              <w:right w:val="single" w:sz="4" w:space="0" w:color="auto"/>
            </w:tcBorders>
            <w:hideMark/>
          </w:tcPr>
          <w:p w:rsidR="00F10694" w:rsidRPr="0017591D" w:rsidRDefault="00F10694" w:rsidP="00D26CE0">
            <w:pPr>
              <w:tabs>
                <w:tab w:val="left" w:pos="261"/>
              </w:tabs>
              <w:ind w:left="18"/>
              <w:jc w:val="both"/>
              <w:rPr>
                <w:lang w:val="kk-KZ"/>
              </w:rPr>
            </w:pPr>
            <w:r w:rsidRPr="0017591D">
              <w:rPr>
                <w:lang w:val="kk-KZ"/>
              </w:rPr>
              <w:t xml:space="preserve">4. </w:t>
            </w:r>
            <w:proofErr w:type="spellStart"/>
            <w:r w:rsidRPr="0017591D">
              <w:t>Практикалық</w:t>
            </w:r>
            <w:proofErr w:type="spellEnd"/>
            <w:r w:rsidRPr="0017591D">
              <w:t xml:space="preserve"> </w:t>
            </w:r>
            <w:proofErr w:type="spellStart"/>
            <w:r w:rsidRPr="0017591D">
              <w:t>сабақ</w:t>
            </w:r>
            <w:proofErr w:type="spellEnd"/>
          </w:p>
        </w:tc>
        <w:tc>
          <w:tcPr>
            <w:tcW w:w="1276" w:type="dxa"/>
            <w:tcBorders>
              <w:top w:val="single" w:sz="4" w:space="0" w:color="auto"/>
              <w:left w:val="single" w:sz="4" w:space="0" w:color="auto"/>
              <w:right w:val="single" w:sz="4" w:space="0" w:color="auto"/>
            </w:tcBorders>
          </w:tcPr>
          <w:p w:rsidR="00F10694" w:rsidRPr="0017591D" w:rsidRDefault="00F10694" w:rsidP="00D26CE0">
            <w:pPr>
              <w:jc w:val="center"/>
              <w:rPr>
                <w:lang w:val="kk-KZ"/>
              </w:rPr>
            </w:pPr>
            <w:r w:rsidRPr="0017591D">
              <w:rPr>
                <w:lang w:val="kk-KZ"/>
              </w:rPr>
              <w:t>2</w:t>
            </w:r>
          </w:p>
        </w:tc>
        <w:tc>
          <w:tcPr>
            <w:tcW w:w="1334" w:type="dxa"/>
            <w:vMerge/>
            <w:tcBorders>
              <w:left w:val="single" w:sz="4" w:space="0" w:color="auto"/>
              <w:right w:val="single" w:sz="4" w:space="0" w:color="auto"/>
            </w:tcBorders>
          </w:tcPr>
          <w:p w:rsidR="00F10694" w:rsidRPr="0017591D" w:rsidRDefault="00F10694" w:rsidP="00D26CE0">
            <w:pPr>
              <w:jc w:val="center"/>
              <w:rPr>
                <w:lang w:val="kk-KZ"/>
              </w:rPr>
            </w:pPr>
          </w:p>
        </w:tc>
      </w:tr>
      <w:tr w:rsidR="00F10694" w:rsidRPr="0017591D" w:rsidTr="00605ACF">
        <w:trPr>
          <w:trHeight w:val="825"/>
        </w:trPr>
        <w:tc>
          <w:tcPr>
            <w:tcW w:w="876" w:type="dxa"/>
            <w:vMerge w:val="restart"/>
            <w:tcBorders>
              <w:top w:val="single" w:sz="4" w:space="0" w:color="auto"/>
              <w:left w:val="single" w:sz="4" w:space="0" w:color="auto"/>
              <w:right w:val="single" w:sz="4" w:space="0" w:color="auto"/>
            </w:tcBorders>
            <w:hideMark/>
          </w:tcPr>
          <w:p w:rsidR="00F10694" w:rsidRPr="0017591D" w:rsidRDefault="00F10694" w:rsidP="00D26CE0">
            <w:pPr>
              <w:jc w:val="center"/>
              <w:rPr>
                <w:lang w:val="kk-KZ"/>
              </w:rPr>
            </w:pPr>
            <w:r w:rsidRPr="0017591D">
              <w:rPr>
                <w:lang w:val="kk-KZ"/>
              </w:rPr>
              <w:t>5</w:t>
            </w:r>
          </w:p>
        </w:tc>
        <w:tc>
          <w:tcPr>
            <w:tcW w:w="6354" w:type="dxa"/>
            <w:tcBorders>
              <w:top w:val="single" w:sz="4" w:space="0" w:color="auto"/>
              <w:left w:val="single" w:sz="4" w:space="0" w:color="auto"/>
              <w:bottom w:val="single" w:sz="4" w:space="0" w:color="auto"/>
              <w:right w:val="single" w:sz="4" w:space="0" w:color="auto"/>
            </w:tcBorders>
            <w:hideMark/>
          </w:tcPr>
          <w:p w:rsidR="00F10694" w:rsidRPr="0017591D" w:rsidRDefault="00F10694" w:rsidP="00D26CE0">
            <w:pPr>
              <w:tabs>
                <w:tab w:val="left" w:pos="261"/>
              </w:tabs>
              <w:ind w:left="18"/>
              <w:jc w:val="both"/>
              <w:rPr>
                <w:lang w:val="kk-KZ"/>
              </w:rPr>
            </w:pPr>
            <w:r w:rsidRPr="0017591D">
              <w:rPr>
                <w:lang w:val="kk-KZ"/>
              </w:rPr>
              <w:t>5.Дәріс</w:t>
            </w:r>
          </w:p>
          <w:p w:rsidR="00F10694" w:rsidRPr="0017591D" w:rsidRDefault="00F10694" w:rsidP="00D26CE0">
            <w:pPr>
              <w:tabs>
                <w:tab w:val="left" w:pos="261"/>
              </w:tabs>
              <w:ind w:left="18"/>
              <w:jc w:val="both"/>
              <w:rPr>
                <w:lang w:val="kk-KZ"/>
              </w:rPr>
            </w:pPr>
            <w:r w:rsidRPr="0017591D">
              <w:rPr>
                <w:lang w:val="kk-KZ" w:eastAsia="en-US"/>
              </w:rPr>
              <w:t>Телесұхбат - ақпарат алу әдісі</w:t>
            </w:r>
          </w:p>
        </w:tc>
        <w:tc>
          <w:tcPr>
            <w:tcW w:w="1276" w:type="dxa"/>
            <w:tcBorders>
              <w:left w:val="single" w:sz="4" w:space="0" w:color="auto"/>
              <w:bottom w:val="single" w:sz="4" w:space="0" w:color="auto"/>
              <w:right w:val="single" w:sz="4" w:space="0" w:color="auto"/>
            </w:tcBorders>
          </w:tcPr>
          <w:p w:rsidR="00F10694" w:rsidRPr="0017591D" w:rsidRDefault="00F10694" w:rsidP="00D26CE0">
            <w:pPr>
              <w:jc w:val="center"/>
              <w:rPr>
                <w:lang w:val="kk-KZ"/>
              </w:rPr>
            </w:pPr>
            <w:r w:rsidRPr="0017591D">
              <w:rPr>
                <w:lang w:val="kk-KZ"/>
              </w:rPr>
              <w:t>1</w:t>
            </w:r>
          </w:p>
        </w:tc>
        <w:tc>
          <w:tcPr>
            <w:tcW w:w="1334" w:type="dxa"/>
            <w:vMerge w:val="restart"/>
            <w:tcBorders>
              <w:left w:val="single" w:sz="4" w:space="0" w:color="auto"/>
              <w:right w:val="single" w:sz="4" w:space="0" w:color="auto"/>
            </w:tcBorders>
          </w:tcPr>
          <w:p w:rsidR="00F10694" w:rsidRPr="0017591D" w:rsidRDefault="00F10694" w:rsidP="00D26CE0">
            <w:pPr>
              <w:jc w:val="center"/>
              <w:rPr>
                <w:lang w:val="kk-KZ"/>
              </w:rPr>
            </w:pPr>
            <w:r w:rsidRPr="0017591D">
              <w:rPr>
                <w:lang w:val="kk-KZ"/>
              </w:rPr>
              <w:t>17</w:t>
            </w:r>
          </w:p>
        </w:tc>
      </w:tr>
      <w:tr w:rsidR="00F10694" w:rsidRPr="0017591D" w:rsidTr="00E61EDB">
        <w:trPr>
          <w:trHeight w:val="352"/>
        </w:trPr>
        <w:tc>
          <w:tcPr>
            <w:tcW w:w="876" w:type="dxa"/>
            <w:vMerge/>
            <w:tcBorders>
              <w:left w:val="single" w:sz="4" w:space="0" w:color="auto"/>
              <w:bottom w:val="single" w:sz="4" w:space="0" w:color="auto"/>
              <w:right w:val="single" w:sz="4" w:space="0" w:color="auto"/>
            </w:tcBorders>
            <w:hideMark/>
          </w:tcPr>
          <w:p w:rsidR="00F10694" w:rsidRPr="0017591D" w:rsidRDefault="00F10694" w:rsidP="00D26CE0">
            <w:pPr>
              <w:jc w:val="center"/>
              <w:rPr>
                <w:lang w:val="kk-KZ"/>
              </w:rPr>
            </w:pPr>
          </w:p>
        </w:tc>
        <w:tc>
          <w:tcPr>
            <w:tcW w:w="6354" w:type="dxa"/>
            <w:tcBorders>
              <w:top w:val="single" w:sz="4" w:space="0" w:color="auto"/>
              <w:left w:val="single" w:sz="4" w:space="0" w:color="auto"/>
              <w:bottom w:val="single" w:sz="4" w:space="0" w:color="auto"/>
              <w:right w:val="single" w:sz="4" w:space="0" w:color="auto"/>
            </w:tcBorders>
            <w:hideMark/>
          </w:tcPr>
          <w:p w:rsidR="00F10694" w:rsidRPr="0017591D" w:rsidRDefault="00F10694" w:rsidP="00D26CE0">
            <w:pPr>
              <w:tabs>
                <w:tab w:val="left" w:pos="261"/>
              </w:tabs>
              <w:ind w:left="18"/>
              <w:jc w:val="both"/>
              <w:rPr>
                <w:lang w:val="kk-KZ"/>
              </w:rPr>
            </w:pPr>
            <w:r w:rsidRPr="0017591D">
              <w:rPr>
                <w:lang w:val="kk-KZ"/>
              </w:rPr>
              <w:t>5.</w:t>
            </w:r>
            <w:r w:rsidRPr="0017591D">
              <w:t xml:space="preserve"> </w:t>
            </w:r>
            <w:proofErr w:type="spellStart"/>
            <w:r w:rsidRPr="0017591D">
              <w:t>Практикалық</w:t>
            </w:r>
            <w:proofErr w:type="spellEnd"/>
            <w:r w:rsidRPr="0017591D">
              <w:t xml:space="preserve"> </w:t>
            </w:r>
            <w:proofErr w:type="spellStart"/>
            <w:r w:rsidRPr="0017591D">
              <w:t>сабақ</w:t>
            </w:r>
            <w:proofErr w:type="spellEnd"/>
          </w:p>
        </w:tc>
        <w:tc>
          <w:tcPr>
            <w:tcW w:w="1276" w:type="dxa"/>
            <w:tcBorders>
              <w:left w:val="single" w:sz="4" w:space="0" w:color="auto"/>
              <w:bottom w:val="single" w:sz="4" w:space="0" w:color="auto"/>
              <w:right w:val="single" w:sz="4" w:space="0" w:color="auto"/>
            </w:tcBorders>
          </w:tcPr>
          <w:p w:rsidR="00F10694" w:rsidRPr="0017591D" w:rsidRDefault="00F10694" w:rsidP="00D26CE0">
            <w:pPr>
              <w:jc w:val="center"/>
              <w:rPr>
                <w:lang w:val="kk-KZ"/>
              </w:rPr>
            </w:pPr>
            <w:r w:rsidRPr="0017591D">
              <w:rPr>
                <w:lang w:val="kk-KZ"/>
              </w:rPr>
              <w:t>2</w:t>
            </w:r>
          </w:p>
        </w:tc>
        <w:tc>
          <w:tcPr>
            <w:tcW w:w="1334" w:type="dxa"/>
            <w:vMerge/>
            <w:tcBorders>
              <w:left w:val="single" w:sz="4" w:space="0" w:color="auto"/>
              <w:bottom w:val="single" w:sz="4" w:space="0" w:color="auto"/>
              <w:right w:val="single" w:sz="4" w:space="0" w:color="auto"/>
            </w:tcBorders>
          </w:tcPr>
          <w:p w:rsidR="00F10694" w:rsidRPr="0017591D" w:rsidRDefault="00F10694" w:rsidP="00D26CE0">
            <w:pPr>
              <w:jc w:val="center"/>
              <w:rPr>
                <w:lang w:val="kk-KZ"/>
              </w:rPr>
            </w:pPr>
          </w:p>
        </w:tc>
      </w:tr>
      <w:tr w:rsidR="00F10694" w:rsidRPr="0017591D" w:rsidTr="00126469">
        <w:trPr>
          <w:trHeight w:val="1035"/>
        </w:trPr>
        <w:tc>
          <w:tcPr>
            <w:tcW w:w="876" w:type="dxa"/>
            <w:vMerge w:val="restart"/>
            <w:tcBorders>
              <w:top w:val="single" w:sz="4" w:space="0" w:color="auto"/>
              <w:left w:val="single" w:sz="4" w:space="0" w:color="auto"/>
              <w:right w:val="single" w:sz="4" w:space="0" w:color="auto"/>
            </w:tcBorders>
            <w:hideMark/>
          </w:tcPr>
          <w:p w:rsidR="00F10694" w:rsidRPr="0017591D" w:rsidRDefault="00F10694" w:rsidP="00D26CE0">
            <w:pPr>
              <w:jc w:val="center"/>
              <w:rPr>
                <w:lang w:val="kk-KZ"/>
              </w:rPr>
            </w:pPr>
            <w:r w:rsidRPr="0017591D">
              <w:rPr>
                <w:lang w:val="kk-KZ"/>
              </w:rPr>
              <w:t>6</w:t>
            </w:r>
          </w:p>
        </w:tc>
        <w:tc>
          <w:tcPr>
            <w:tcW w:w="6354" w:type="dxa"/>
            <w:tcBorders>
              <w:top w:val="single" w:sz="4" w:space="0" w:color="auto"/>
              <w:left w:val="single" w:sz="4" w:space="0" w:color="auto"/>
              <w:bottom w:val="single" w:sz="4" w:space="0" w:color="auto"/>
              <w:right w:val="single" w:sz="4" w:space="0" w:color="auto"/>
            </w:tcBorders>
            <w:hideMark/>
          </w:tcPr>
          <w:p w:rsidR="00F10694" w:rsidRPr="0017591D" w:rsidRDefault="00F10694" w:rsidP="00D26CE0">
            <w:pPr>
              <w:tabs>
                <w:tab w:val="left" w:pos="261"/>
              </w:tabs>
              <w:ind w:left="18"/>
              <w:jc w:val="both"/>
              <w:rPr>
                <w:lang w:val="kk-KZ"/>
              </w:rPr>
            </w:pPr>
            <w:r w:rsidRPr="0017591D">
              <w:rPr>
                <w:lang w:val="kk-KZ"/>
              </w:rPr>
              <w:t>6.Дәріс</w:t>
            </w:r>
          </w:p>
          <w:p w:rsidR="00F10694" w:rsidRPr="0017591D" w:rsidRDefault="00F10694" w:rsidP="00D26CE0">
            <w:pPr>
              <w:tabs>
                <w:tab w:val="left" w:pos="261"/>
              </w:tabs>
              <w:ind w:left="18"/>
              <w:jc w:val="both"/>
              <w:rPr>
                <w:lang w:val="kk-KZ"/>
              </w:rPr>
            </w:pPr>
            <w:r w:rsidRPr="0017591D">
              <w:rPr>
                <w:lang w:val="kk-KZ" w:eastAsia="en-US"/>
              </w:rPr>
              <w:t>Телесұхбаттағы экран этикасы. Оператордың  табиғат аясындағы бейнетүсірілімі</w:t>
            </w:r>
          </w:p>
        </w:tc>
        <w:tc>
          <w:tcPr>
            <w:tcW w:w="1276" w:type="dxa"/>
            <w:tcBorders>
              <w:left w:val="single" w:sz="4" w:space="0" w:color="auto"/>
              <w:bottom w:val="single" w:sz="4" w:space="0" w:color="auto"/>
              <w:right w:val="single" w:sz="4" w:space="0" w:color="auto"/>
            </w:tcBorders>
          </w:tcPr>
          <w:p w:rsidR="00F10694" w:rsidRPr="0017591D" w:rsidRDefault="00F10694" w:rsidP="00D26CE0">
            <w:pPr>
              <w:jc w:val="center"/>
              <w:rPr>
                <w:lang w:val="kk-KZ"/>
              </w:rPr>
            </w:pPr>
            <w:r w:rsidRPr="0017591D">
              <w:rPr>
                <w:lang w:val="kk-KZ"/>
              </w:rPr>
              <w:t>1</w:t>
            </w:r>
          </w:p>
        </w:tc>
        <w:tc>
          <w:tcPr>
            <w:tcW w:w="1334" w:type="dxa"/>
            <w:vMerge w:val="restart"/>
            <w:tcBorders>
              <w:left w:val="single" w:sz="4" w:space="0" w:color="auto"/>
              <w:right w:val="single" w:sz="4" w:space="0" w:color="auto"/>
            </w:tcBorders>
          </w:tcPr>
          <w:p w:rsidR="00F10694" w:rsidRPr="0017591D" w:rsidRDefault="00864B7A" w:rsidP="00D26CE0">
            <w:pPr>
              <w:jc w:val="center"/>
              <w:rPr>
                <w:lang w:val="kk-KZ"/>
              </w:rPr>
            </w:pPr>
            <w:r w:rsidRPr="0017591D">
              <w:rPr>
                <w:lang w:val="kk-KZ"/>
              </w:rPr>
              <w:t>17</w:t>
            </w:r>
          </w:p>
        </w:tc>
      </w:tr>
      <w:tr w:rsidR="00F10694" w:rsidRPr="0017591D" w:rsidTr="00862B31">
        <w:trPr>
          <w:trHeight w:val="285"/>
        </w:trPr>
        <w:tc>
          <w:tcPr>
            <w:tcW w:w="876" w:type="dxa"/>
            <w:vMerge/>
            <w:tcBorders>
              <w:left w:val="single" w:sz="4" w:space="0" w:color="auto"/>
              <w:bottom w:val="single" w:sz="4" w:space="0" w:color="auto"/>
              <w:right w:val="single" w:sz="4" w:space="0" w:color="auto"/>
            </w:tcBorders>
            <w:hideMark/>
          </w:tcPr>
          <w:p w:rsidR="00F10694" w:rsidRPr="0017591D" w:rsidRDefault="00F10694" w:rsidP="00D26CE0">
            <w:pPr>
              <w:jc w:val="center"/>
            </w:pPr>
          </w:p>
        </w:tc>
        <w:tc>
          <w:tcPr>
            <w:tcW w:w="6354" w:type="dxa"/>
            <w:tcBorders>
              <w:top w:val="single" w:sz="4" w:space="0" w:color="auto"/>
              <w:left w:val="single" w:sz="4" w:space="0" w:color="auto"/>
              <w:bottom w:val="single" w:sz="4" w:space="0" w:color="auto"/>
              <w:right w:val="single" w:sz="4" w:space="0" w:color="auto"/>
            </w:tcBorders>
            <w:hideMark/>
          </w:tcPr>
          <w:p w:rsidR="00F10694" w:rsidRPr="0017591D" w:rsidRDefault="00F10694" w:rsidP="00D26CE0">
            <w:pPr>
              <w:tabs>
                <w:tab w:val="left" w:pos="261"/>
              </w:tabs>
              <w:ind w:left="18"/>
              <w:jc w:val="both"/>
              <w:rPr>
                <w:lang w:val="kk-KZ"/>
              </w:rPr>
            </w:pPr>
            <w:r w:rsidRPr="0017591D">
              <w:rPr>
                <w:lang w:val="kk-KZ"/>
              </w:rPr>
              <w:t>6.</w:t>
            </w:r>
            <w:r w:rsidRPr="0017591D">
              <w:t xml:space="preserve"> </w:t>
            </w:r>
            <w:proofErr w:type="spellStart"/>
            <w:r w:rsidRPr="0017591D">
              <w:t>Практикалық</w:t>
            </w:r>
            <w:proofErr w:type="spellEnd"/>
            <w:r w:rsidRPr="0017591D">
              <w:t xml:space="preserve"> </w:t>
            </w:r>
            <w:proofErr w:type="spellStart"/>
            <w:r w:rsidRPr="0017591D">
              <w:t>сабақ</w:t>
            </w:r>
            <w:proofErr w:type="spellEnd"/>
          </w:p>
        </w:tc>
        <w:tc>
          <w:tcPr>
            <w:tcW w:w="1276" w:type="dxa"/>
            <w:tcBorders>
              <w:left w:val="single" w:sz="4" w:space="0" w:color="auto"/>
              <w:bottom w:val="single" w:sz="4" w:space="0" w:color="auto"/>
              <w:right w:val="single" w:sz="4" w:space="0" w:color="auto"/>
            </w:tcBorders>
          </w:tcPr>
          <w:p w:rsidR="00F10694" w:rsidRPr="0017591D" w:rsidRDefault="00F10694" w:rsidP="00D26CE0">
            <w:pPr>
              <w:jc w:val="center"/>
              <w:rPr>
                <w:lang w:val="kk-KZ"/>
              </w:rPr>
            </w:pPr>
            <w:r w:rsidRPr="0017591D">
              <w:rPr>
                <w:lang w:val="kk-KZ"/>
              </w:rPr>
              <w:t>2</w:t>
            </w:r>
          </w:p>
        </w:tc>
        <w:tc>
          <w:tcPr>
            <w:tcW w:w="1334" w:type="dxa"/>
            <w:vMerge/>
            <w:tcBorders>
              <w:left w:val="single" w:sz="4" w:space="0" w:color="auto"/>
              <w:bottom w:val="single" w:sz="4" w:space="0" w:color="auto"/>
              <w:right w:val="single" w:sz="4" w:space="0" w:color="auto"/>
            </w:tcBorders>
          </w:tcPr>
          <w:p w:rsidR="00F10694" w:rsidRPr="0017591D" w:rsidRDefault="00F10694" w:rsidP="00D26CE0">
            <w:pPr>
              <w:jc w:val="center"/>
              <w:rPr>
                <w:lang w:val="kk-KZ"/>
              </w:rPr>
            </w:pPr>
          </w:p>
        </w:tc>
      </w:tr>
      <w:tr w:rsidR="00F10694" w:rsidRPr="0017591D" w:rsidTr="003321BF">
        <w:trPr>
          <w:trHeight w:val="1095"/>
        </w:trPr>
        <w:tc>
          <w:tcPr>
            <w:tcW w:w="876" w:type="dxa"/>
            <w:vMerge w:val="restart"/>
            <w:tcBorders>
              <w:top w:val="single" w:sz="4" w:space="0" w:color="auto"/>
              <w:left w:val="single" w:sz="4" w:space="0" w:color="auto"/>
              <w:right w:val="single" w:sz="4" w:space="0" w:color="auto"/>
            </w:tcBorders>
            <w:hideMark/>
          </w:tcPr>
          <w:p w:rsidR="00F10694" w:rsidRPr="0017591D" w:rsidRDefault="00F10694" w:rsidP="00D26CE0">
            <w:pPr>
              <w:jc w:val="center"/>
              <w:rPr>
                <w:lang w:val="kk-KZ"/>
              </w:rPr>
            </w:pPr>
            <w:r w:rsidRPr="0017591D">
              <w:rPr>
                <w:lang w:val="kk-KZ"/>
              </w:rPr>
              <w:t>7</w:t>
            </w:r>
          </w:p>
        </w:tc>
        <w:tc>
          <w:tcPr>
            <w:tcW w:w="6354" w:type="dxa"/>
            <w:tcBorders>
              <w:top w:val="single" w:sz="4" w:space="0" w:color="auto"/>
              <w:left w:val="single" w:sz="4" w:space="0" w:color="auto"/>
              <w:bottom w:val="single" w:sz="4" w:space="0" w:color="auto"/>
              <w:right w:val="single" w:sz="4" w:space="0" w:color="auto"/>
            </w:tcBorders>
            <w:hideMark/>
          </w:tcPr>
          <w:p w:rsidR="00F10694" w:rsidRPr="0017591D" w:rsidRDefault="00F10694" w:rsidP="00D26CE0">
            <w:pPr>
              <w:tabs>
                <w:tab w:val="left" w:pos="261"/>
              </w:tabs>
              <w:ind w:left="18"/>
              <w:jc w:val="both"/>
              <w:rPr>
                <w:lang w:val="kk-KZ"/>
              </w:rPr>
            </w:pPr>
            <w:r w:rsidRPr="0017591D">
              <w:rPr>
                <w:lang w:val="kk-KZ"/>
              </w:rPr>
              <w:t>7.Дәріс</w:t>
            </w:r>
          </w:p>
          <w:p w:rsidR="00F10694" w:rsidRPr="0017591D" w:rsidRDefault="00F10694" w:rsidP="00D26CE0">
            <w:pPr>
              <w:tabs>
                <w:tab w:val="left" w:pos="261"/>
              </w:tabs>
              <w:ind w:left="18"/>
              <w:jc w:val="both"/>
              <w:rPr>
                <w:lang w:val="kk-KZ"/>
              </w:rPr>
            </w:pPr>
            <w:r w:rsidRPr="0017591D">
              <w:rPr>
                <w:lang w:val="kk-KZ" w:eastAsia="en-US"/>
              </w:rPr>
              <w:t>Қосымша кадрлер түсіргендегі операторлық қисын</w:t>
            </w:r>
          </w:p>
        </w:tc>
        <w:tc>
          <w:tcPr>
            <w:tcW w:w="1276" w:type="dxa"/>
            <w:tcBorders>
              <w:left w:val="single" w:sz="4" w:space="0" w:color="auto"/>
              <w:bottom w:val="single" w:sz="4" w:space="0" w:color="auto"/>
              <w:right w:val="single" w:sz="4" w:space="0" w:color="auto"/>
            </w:tcBorders>
          </w:tcPr>
          <w:p w:rsidR="00F10694" w:rsidRPr="0017591D" w:rsidRDefault="00F10694" w:rsidP="00D26CE0">
            <w:pPr>
              <w:jc w:val="center"/>
              <w:rPr>
                <w:lang w:val="kk-KZ"/>
              </w:rPr>
            </w:pPr>
            <w:r w:rsidRPr="0017591D">
              <w:rPr>
                <w:lang w:val="kk-KZ"/>
              </w:rPr>
              <w:t>1</w:t>
            </w:r>
          </w:p>
        </w:tc>
        <w:tc>
          <w:tcPr>
            <w:tcW w:w="1334" w:type="dxa"/>
            <w:vMerge w:val="restart"/>
            <w:tcBorders>
              <w:left w:val="single" w:sz="4" w:space="0" w:color="auto"/>
              <w:right w:val="single" w:sz="4" w:space="0" w:color="auto"/>
            </w:tcBorders>
          </w:tcPr>
          <w:p w:rsidR="00F10694" w:rsidRPr="0017591D" w:rsidRDefault="00864B7A" w:rsidP="00D26CE0">
            <w:pPr>
              <w:jc w:val="center"/>
              <w:rPr>
                <w:lang w:val="kk-KZ"/>
              </w:rPr>
            </w:pPr>
            <w:r w:rsidRPr="0017591D">
              <w:rPr>
                <w:lang w:val="kk-KZ"/>
              </w:rPr>
              <w:t>13</w:t>
            </w:r>
          </w:p>
        </w:tc>
      </w:tr>
      <w:tr w:rsidR="00F10694" w:rsidRPr="0017591D" w:rsidTr="00B63581">
        <w:trPr>
          <w:trHeight w:val="336"/>
        </w:trPr>
        <w:tc>
          <w:tcPr>
            <w:tcW w:w="876" w:type="dxa"/>
            <w:vMerge/>
            <w:tcBorders>
              <w:left w:val="single" w:sz="4" w:space="0" w:color="auto"/>
              <w:bottom w:val="single" w:sz="4" w:space="0" w:color="auto"/>
              <w:right w:val="single" w:sz="4" w:space="0" w:color="auto"/>
            </w:tcBorders>
            <w:hideMark/>
          </w:tcPr>
          <w:p w:rsidR="00F10694" w:rsidRPr="0017591D" w:rsidRDefault="00F10694" w:rsidP="00D26CE0">
            <w:pPr>
              <w:jc w:val="center"/>
            </w:pPr>
          </w:p>
        </w:tc>
        <w:tc>
          <w:tcPr>
            <w:tcW w:w="6354" w:type="dxa"/>
            <w:tcBorders>
              <w:top w:val="single" w:sz="4" w:space="0" w:color="auto"/>
              <w:left w:val="single" w:sz="4" w:space="0" w:color="auto"/>
              <w:bottom w:val="single" w:sz="4" w:space="0" w:color="auto"/>
              <w:right w:val="single" w:sz="4" w:space="0" w:color="auto"/>
            </w:tcBorders>
            <w:hideMark/>
          </w:tcPr>
          <w:p w:rsidR="00F10694" w:rsidRPr="0017591D" w:rsidRDefault="00F10694" w:rsidP="00D26CE0">
            <w:pPr>
              <w:tabs>
                <w:tab w:val="left" w:pos="261"/>
              </w:tabs>
              <w:ind w:left="18"/>
              <w:jc w:val="both"/>
              <w:rPr>
                <w:lang w:val="kk-KZ"/>
              </w:rPr>
            </w:pPr>
            <w:r w:rsidRPr="0017591D">
              <w:rPr>
                <w:lang w:val="kk-KZ"/>
              </w:rPr>
              <w:t>7.</w:t>
            </w:r>
            <w:r w:rsidRPr="0017591D">
              <w:t xml:space="preserve"> </w:t>
            </w:r>
            <w:proofErr w:type="spellStart"/>
            <w:r w:rsidRPr="0017591D">
              <w:t>Практикалық</w:t>
            </w:r>
            <w:proofErr w:type="spellEnd"/>
            <w:r w:rsidRPr="0017591D">
              <w:t xml:space="preserve"> </w:t>
            </w:r>
            <w:proofErr w:type="spellStart"/>
            <w:r w:rsidRPr="0017591D">
              <w:t>сабақ</w:t>
            </w:r>
            <w:proofErr w:type="spellEnd"/>
          </w:p>
        </w:tc>
        <w:tc>
          <w:tcPr>
            <w:tcW w:w="1276" w:type="dxa"/>
            <w:tcBorders>
              <w:left w:val="single" w:sz="4" w:space="0" w:color="auto"/>
              <w:bottom w:val="single" w:sz="4" w:space="0" w:color="auto"/>
              <w:right w:val="single" w:sz="4" w:space="0" w:color="auto"/>
            </w:tcBorders>
          </w:tcPr>
          <w:p w:rsidR="00F10694" w:rsidRPr="0017591D" w:rsidRDefault="00F10694" w:rsidP="00D26CE0">
            <w:pPr>
              <w:jc w:val="center"/>
              <w:rPr>
                <w:lang w:val="kk-KZ"/>
              </w:rPr>
            </w:pPr>
            <w:r w:rsidRPr="0017591D">
              <w:rPr>
                <w:lang w:val="kk-KZ"/>
              </w:rPr>
              <w:t>2</w:t>
            </w:r>
          </w:p>
        </w:tc>
        <w:tc>
          <w:tcPr>
            <w:tcW w:w="1334" w:type="dxa"/>
            <w:vMerge/>
            <w:tcBorders>
              <w:left w:val="single" w:sz="4" w:space="0" w:color="auto"/>
              <w:bottom w:val="single" w:sz="4" w:space="0" w:color="auto"/>
              <w:right w:val="single" w:sz="4" w:space="0" w:color="auto"/>
            </w:tcBorders>
          </w:tcPr>
          <w:p w:rsidR="00F10694" w:rsidRPr="0017591D" w:rsidRDefault="00F10694" w:rsidP="00D26CE0">
            <w:pPr>
              <w:jc w:val="center"/>
              <w:rPr>
                <w:lang w:val="kk-KZ"/>
              </w:rPr>
            </w:pPr>
          </w:p>
        </w:tc>
      </w:tr>
      <w:tr w:rsidR="00F10694" w:rsidRPr="0017591D" w:rsidTr="00E3086A">
        <w:trPr>
          <w:trHeight w:val="1350"/>
        </w:trPr>
        <w:tc>
          <w:tcPr>
            <w:tcW w:w="876" w:type="dxa"/>
            <w:vMerge w:val="restart"/>
            <w:tcBorders>
              <w:top w:val="single" w:sz="4" w:space="0" w:color="auto"/>
              <w:left w:val="single" w:sz="4" w:space="0" w:color="auto"/>
              <w:right w:val="single" w:sz="4" w:space="0" w:color="auto"/>
            </w:tcBorders>
            <w:hideMark/>
          </w:tcPr>
          <w:p w:rsidR="00F10694" w:rsidRPr="0017591D" w:rsidRDefault="00F10694" w:rsidP="00D26CE0">
            <w:pPr>
              <w:jc w:val="center"/>
              <w:rPr>
                <w:lang w:val="kk-KZ"/>
              </w:rPr>
            </w:pPr>
            <w:r w:rsidRPr="0017591D">
              <w:rPr>
                <w:lang w:val="kk-KZ"/>
              </w:rPr>
              <w:t>8</w:t>
            </w:r>
          </w:p>
        </w:tc>
        <w:tc>
          <w:tcPr>
            <w:tcW w:w="6354" w:type="dxa"/>
            <w:tcBorders>
              <w:top w:val="single" w:sz="4" w:space="0" w:color="auto"/>
              <w:left w:val="single" w:sz="4" w:space="0" w:color="auto"/>
              <w:bottom w:val="single" w:sz="4" w:space="0" w:color="auto"/>
              <w:right w:val="single" w:sz="4" w:space="0" w:color="auto"/>
            </w:tcBorders>
            <w:hideMark/>
          </w:tcPr>
          <w:p w:rsidR="00F10694" w:rsidRPr="0017591D" w:rsidRDefault="00F10694" w:rsidP="00D26CE0">
            <w:pPr>
              <w:tabs>
                <w:tab w:val="left" w:pos="261"/>
              </w:tabs>
              <w:ind w:left="18"/>
              <w:jc w:val="both"/>
              <w:rPr>
                <w:lang w:val="kk-KZ"/>
              </w:rPr>
            </w:pPr>
            <w:r w:rsidRPr="0017591D">
              <w:rPr>
                <w:lang w:val="kk-KZ"/>
              </w:rPr>
              <w:t>8.Дәріс</w:t>
            </w:r>
          </w:p>
          <w:p w:rsidR="00F10694" w:rsidRPr="0017591D" w:rsidRDefault="00F10694" w:rsidP="00D26CE0">
            <w:pPr>
              <w:tabs>
                <w:tab w:val="left" w:pos="261"/>
              </w:tabs>
              <w:ind w:left="18"/>
              <w:jc w:val="both"/>
              <w:rPr>
                <w:lang w:val="kk-KZ"/>
              </w:rPr>
            </w:pPr>
            <w:r w:rsidRPr="0017591D">
              <w:rPr>
                <w:lang w:val="kk-KZ" w:eastAsia="en-US"/>
              </w:rPr>
              <w:t xml:space="preserve"> Оператор эфирлік сұхбатта және оның өзіне тән ерекшеліктері</w:t>
            </w:r>
          </w:p>
        </w:tc>
        <w:tc>
          <w:tcPr>
            <w:tcW w:w="1276" w:type="dxa"/>
            <w:tcBorders>
              <w:left w:val="single" w:sz="4" w:space="0" w:color="auto"/>
              <w:bottom w:val="single" w:sz="4" w:space="0" w:color="auto"/>
              <w:right w:val="single" w:sz="4" w:space="0" w:color="auto"/>
            </w:tcBorders>
          </w:tcPr>
          <w:p w:rsidR="00F10694" w:rsidRPr="0017591D" w:rsidRDefault="00F10694" w:rsidP="00D26CE0">
            <w:pPr>
              <w:jc w:val="center"/>
              <w:rPr>
                <w:lang w:val="kk-KZ"/>
              </w:rPr>
            </w:pPr>
            <w:r w:rsidRPr="0017591D">
              <w:rPr>
                <w:lang w:val="kk-KZ"/>
              </w:rPr>
              <w:t>1</w:t>
            </w:r>
          </w:p>
        </w:tc>
        <w:tc>
          <w:tcPr>
            <w:tcW w:w="1334" w:type="dxa"/>
            <w:vMerge w:val="restart"/>
            <w:tcBorders>
              <w:left w:val="single" w:sz="4" w:space="0" w:color="auto"/>
              <w:right w:val="single" w:sz="4" w:space="0" w:color="auto"/>
            </w:tcBorders>
          </w:tcPr>
          <w:p w:rsidR="00F10694" w:rsidRPr="0017591D" w:rsidRDefault="00864B7A" w:rsidP="00D26CE0">
            <w:pPr>
              <w:jc w:val="center"/>
              <w:rPr>
                <w:lang w:val="kk-KZ"/>
              </w:rPr>
            </w:pPr>
            <w:r w:rsidRPr="0017591D">
              <w:rPr>
                <w:lang w:val="kk-KZ"/>
              </w:rPr>
              <w:t>17</w:t>
            </w:r>
          </w:p>
        </w:tc>
      </w:tr>
      <w:tr w:rsidR="00F10694" w:rsidRPr="0017591D" w:rsidTr="00D428C2">
        <w:trPr>
          <w:trHeight w:val="375"/>
        </w:trPr>
        <w:tc>
          <w:tcPr>
            <w:tcW w:w="876" w:type="dxa"/>
            <w:vMerge/>
            <w:tcBorders>
              <w:left w:val="single" w:sz="4" w:space="0" w:color="auto"/>
              <w:bottom w:val="single" w:sz="4" w:space="0" w:color="auto"/>
              <w:right w:val="single" w:sz="4" w:space="0" w:color="auto"/>
            </w:tcBorders>
            <w:hideMark/>
          </w:tcPr>
          <w:p w:rsidR="00F10694" w:rsidRPr="0017591D" w:rsidRDefault="00F10694" w:rsidP="00D26CE0">
            <w:pPr>
              <w:jc w:val="center"/>
            </w:pPr>
          </w:p>
        </w:tc>
        <w:tc>
          <w:tcPr>
            <w:tcW w:w="6354" w:type="dxa"/>
            <w:tcBorders>
              <w:top w:val="single" w:sz="4" w:space="0" w:color="auto"/>
              <w:left w:val="single" w:sz="4" w:space="0" w:color="auto"/>
              <w:bottom w:val="single" w:sz="4" w:space="0" w:color="auto"/>
              <w:right w:val="single" w:sz="4" w:space="0" w:color="auto"/>
            </w:tcBorders>
            <w:hideMark/>
          </w:tcPr>
          <w:p w:rsidR="00F10694" w:rsidRPr="0017591D" w:rsidRDefault="00F10694" w:rsidP="00D26CE0">
            <w:pPr>
              <w:tabs>
                <w:tab w:val="left" w:pos="261"/>
              </w:tabs>
              <w:ind w:left="18"/>
              <w:jc w:val="both"/>
              <w:rPr>
                <w:lang w:val="kk-KZ"/>
              </w:rPr>
            </w:pPr>
            <w:r w:rsidRPr="0017591D">
              <w:rPr>
                <w:lang w:val="kk-KZ"/>
              </w:rPr>
              <w:t>8.</w:t>
            </w:r>
            <w:r w:rsidRPr="0017591D">
              <w:t xml:space="preserve"> </w:t>
            </w:r>
            <w:proofErr w:type="spellStart"/>
            <w:r w:rsidRPr="0017591D">
              <w:t>Практикалық</w:t>
            </w:r>
            <w:proofErr w:type="spellEnd"/>
            <w:r w:rsidRPr="0017591D">
              <w:t xml:space="preserve"> </w:t>
            </w:r>
            <w:proofErr w:type="spellStart"/>
            <w:r w:rsidRPr="0017591D">
              <w:t>сабақ</w:t>
            </w:r>
            <w:proofErr w:type="spellEnd"/>
          </w:p>
        </w:tc>
        <w:tc>
          <w:tcPr>
            <w:tcW w:w="1276" w:type="dxa"/>
            <w:tcBorders>
              <w:left w:val="single" w:sz="4" w:space="0" w:color="auto"/>
              <w:bottom w:val="single" w:sz="4" w:space="0" w:color="auto"/>
              <w:right w:val="single" w:sz="4" w:space="0" w:color="auto"/>
            </w:tcBorders>
          </w:tcPr>
          <w:p w:rsidR="00F10694" w:rsidRPr="0017591D" w:rsidRDefault="00F10694" w:rsidP="00D26CE0">
            <w:pPr>
              <w:jc w:val="center"/>
              <w:rPr>
                <w:lang w:val="kk-KZ"/>
              </w:rPr>
            </w:pPr>
            <w:r w:rsidRPr="0017591D">
              <w:rPr>
                <w:lang w:val="kk-KZ"/>
              </w:rPr>
              <w:t>2</w:t>
            </w:r>
          </w:p>
        </w:tc>
        <w:tc>
          <w:tcPr>
            <w:tcW w:w="1334" w:type="dxa"/>
            <w:vMerge/>
            <w:tcBorders>
              <w:left w:val="single" w:sz="4" w:space="0" w:color="auto"/>
              <w:bottom w:val="single" w:sz="4" w:space="0" w:color="auto"/>
              <w:right w:val="single" w:sz="4" w:space="0" w:color="auto"/>
            </w:tcBorders>
          </w:tcPr>
          <w:p w:rsidR="00F10694" w:rsidRPr="0017591D" w:rsidRDefault="00F10694" w:rsidP="00D26CE0">
            <w:pPr>
              <w:jc w:val="center"/>
              <w:rPr>
                <w:lang w:val="kk-KZ"/>
              </w:rPr>
            </w:pPr>
          </w:p>
        </w:tc>
      </w:tr>
      <w:tr w:rsidR="00864B7A" w:rsidRPr="0017591D" w:rsidTr="00CF38AD">
        <w:trPr>
          <w:trHeight w:val="1035"/>
        </w:trPr>
        <w:tc>
          <w:tcPr>
            <w:tcW w:w="876" w:type="dxa"/>
            <w:vMerge w:val="restart"/>
            <w:tcBorders>
              <w:top w:val="single" w:sz="4" w:space="0" w:color="auto"/>
              <w:left w:val="single" w:sz="4" w:space="0" w:color="auto"/>
              <w:right w:val="single" w:sz="4" w:space="0" w:color="auto"/>
            </w:tcBorders>
            <w:hideMark/>
          </w:tcPr>
          <w:p w:rsidR="00864B7A" w:rsidRPr="0017591D" w:rsidRDefault="00864B7A" w:rsidP="00D26CE0">
            <w:pPr>
              <w:jc w:val="center"/>
              <w:rPr>
                <w:lang w:val="kk-KZ"/>
              </w:rPr>
            </w:pPr>
            <w:r w:rsidRPr="0017591D">
              <w:rPr>
                <w:lang w:val="kk-KZ"/>
              </w:rPr>
              <w:t>9</w:t>
            </w:r>
          </w:p>
        </w:tc>
        <w:tc>
          <w:tcPr>
            <w:tcW w:w="6354" w:type="dxa"/>
            <w:tcBorders>
              <w:top w:val="single" w:sz="4" w:space="0" w:color="auto"/>
              <w:left w:val="single" w:sz="4" w:space="0" w:color="auto"/>
              <w:bottom w:val="single" w:sz="4" w:space="0" w:color="auto"/>
              <w:right w:val="single" w:sz="4" w:space="0" w:color="auto"/>
            </w:tcBorders>
            <w:hideMark/>
          </w:tcPr>
          <w:p w:rsidR="00864B7A" w:rsidRPr="0017591D" w:rsidRDefault="00864B7A" w:rsidP="00864B7A">
            <w:pPr>
              <w:tabs>
                <w:tab w:val="left" w:pos="261"/>
              </w:tabs>
              <w:ind w:left="65"/>
              <w:jc w:val="both"/>
              <w:rPr>
                <w:lang w:val="kk-KZ"/>
              </w:rPr>
            </w:pPr>
            <w:r w:rsidRPr="0017591D">
              <w:rPr>
                <w:lang w:val="kk-KZ"/>
              </w:rPr>
              <w:t>9.Дәріс</w:t>
            </w:r>
          </w:p>
          <w:p w:rsidR="00864B7A" w:rsidRPr="0017591D" w:rsidRDefault="00864B7A" w:rsidP="00864B7A">
            <w:pPr>
              <w:tabs>
                <w:tab w:val="left" w:pos="261"/>
              </w:tabs>
              <w:ind w:left="65"/>
              <w:jc w:val="both"/>
              <w:rPr>
                <w:lang w:val="kk-KZ"/>
              </w:rPr>
            </w:pPr>
            <w:r w:rsidRPr="0017591D">
              <w:rPr>
                <w:lang w:val="kk-KZ" w:eastAsia="en-US"/>
              </w:rPr>
              <w:t>Ұлттық  құндылықтардың санасын және  аясында насихатталуы</w:t>
            </w:r>
          </w:p>
        </w:tc>
        <w:tc>
          <w:tcPr>
            <w:tcW w:w="1276" w:type="dxa"/>
            <w:tcBorders>
              <w:left w:val="single" w:sz="4" w:space="0" w:color="auto"/>
              <w:bottom w:val="single" w:sz="4" w:space="0" w:color="auto"/>
              <w:right w:val="single" w:sz="4" w:space="0" w:color="auto"/>
            </w:tcBorders>
          </w:tcPr>
          <w:p w:rsidR="00864B7A" w:rsidRPr="0017591D" w:rsidRDefault="00864B7A" w:rsidP="00D26CE0">
            <w:pPr>
              <w:jc w:val="center"/>
              <w:rPr>
                <w:lang w:val="kk-KZ"/>
              </w:rPr>
            </w:pPr>
            <w:r w:rsidRPr="0017591D">
              <w:rPr>
                <w:lang w:val="kk-KZ"/>
              </w:rPr>
              <w:t>1</w:t>
            </w:r>
          </w:p>
        </w:tc>
        <w:tc>
          <w:tcPr>
            <w:tcW w:w="1334" w:type="dxa"/>
            <w:vMerge w:val="restart"/>
            <w:tcBorders>
              <w:left w:val="single" w:sz="4" w:space="0" w:color="auto"/>
              <w:right w:val="single" w:sz="4" w:space="0" w:color="auto"/>
            </w:tcBorders>
          </w:tcPr>
          <w:p w:rsidR="00864B7A" w:rsidRPr="0017591D" w:rsidRDefault="00864B7A" w:rsidP="00D26CE0">
            <w:pPr>
              <w:jc w:val="center"/>
              <w:rPr>
                <w:lang w:val="kk-KZ"/>
              </w:rPr>
            </w:pPr>
            <w:r w:rsidRPr="0017591D">
              <w:rPr>
                <w:lang w:val="kk-KZ"/>
              </w:rPr>
              <w:t>100</w:t>
            </w:r>
          </w:p>
        </w:tc>
      </w:tr>
      <w:tr w:rsidR="00864B7A" w:rsidRPr="0017591D" w:rsidTr="00D425B4">
        <w:trPr>
          <w:trHeight w:val="330"/>
        </w:trPr>
        <w:tc>
          <w:tcPr>
            <w:tcW w:w="876" w:type="dxa"/>
            <w:vMerge/>
            <w:tcBorders>
              <w:left w:val="single" w:sz="4" w:space="0" w:color="auto"/>
              <w:bottom w:val="single" w:sz="4" w:space="0" w:color="auto"/>
              <w:right w:val="single" w:sz="4" w:space="0" w:color="auto"/>
            </w:tcBorders>
            <w:hideMark/>
          </w:tcPr>
          <w:p w:rsidR="00864B7A" w:rsidRPr="0017591D" w:rsidRDefault="00864B7A" w:rsidP="00D26CE0">
            <w:pPr>
              <w:jc w:val="center"/>
              <w:rPr>
                <w:lang w:val="kk-KZ"/>
              </w:rPr>
            </w:pPr>
          </w:p>
        </w:tc>
        <w:tc>
          <w:tcPr>
            <w:tcW w:w="6354" w:type="dxa"/>
            <w:tcBorders>
              <w:top w:val="single" w:sz="4" w:space="0" w:color="auto"/>
              <w:left w:val="single" w:sz="4" w:space="0" w:color="auto"/>
              <w:bottom w:val="single" w:sz="4" w:space="0" w:color="auto"/>
              <w:right w:val="single" w:sz="4" w:space="0" w:color="auto"/>
            </w:tcBorders>
            <w:hideMark/>
          </w:tcPr>
          <w:p w:rsidR="00864B7A" w:rsidRPr="0017591D" w:rsidRDefault="00864B7A" w:rsidP="00864B7A">
            <w:pPr>
              <w:tabs>
                <w:tab w:val="left" w:pos="261"/>
              </w:tabs>
              <w:ind w:left="65"/>
              <w:jc w:val="both"/>
              <w:rPr>
                <w:lang w:val="kk-KZ"/>
              </w:rPr>
            </w:pPr>
            <w:r w:rsidRPr="0017591D">
              <w:rPr>
                <w:lang w:val="kk-KZ"/>
              </w:rPr>
              <w:t>9.</w:t>
            </w:r>
            <w:r w:rsidRPr="0017591D">
              <w:t xml:space="preserve"> </w:t>
            </w:r>
            <w:proofErr w:type="spellStart"/>
            <w:r w:rsidRPr="0017591D">
              <w:t>Практикалық</w:t>
            </w:r>
            <w:proofErr w:type="spellEnd"/>
            <w:r w:rsidRPr="0017591D">
              <w:t xml:space="preserve"> </w:t>
            </w:r>
            <w:proofErr w:type="spellStart"/>
            <w:r w:rsidRPr="0017591D">
              <w:t>сабақ</w:t>
            </w:r>
            <w:proofErr w:type="spellEnd"/>
          </w:p>
        </w:tc>
        <w:tc>
          <w:tcPr>
            <w:tcW w:w="1276" w:type="dxa"/>
            <w:tcBorders>
              <w:left w:val="single" w:sz="4" w:space="0" w:color="auto"/>
              <w:bottom w:val="single" w:sz="4" w:space="0" w:color="auto"/>
              <w:right w:val="single" w:sz="4" w:space="0" w:color="auto"/>
            </w:tcBorders>
          </w:tcPr>
          <w:p w:rsidR="00864B7A" w:rsidRPr="0017591D" w:rsidRDefault="00864B7A" w:rsidP="00D26CE0">
            <w:pPr>
              <w:jc w:val="center"/>
              <w:rPr>
                <w:lang w:val="kk-KZ"/>
              </w:rPr>
            </w:pPr>
            <w:r w:rsidRPr="0017591D">
              <w:rPr>
                <w:lang w:val="kk-KZ"/>
              </w:rPr>
              <w:t>2</w:t>
            </w:r>
          </w:p>
        </w:tc>
        <w:tc>
          <w:tcPr>
            <w:tcW w:w="1334" w:type="dxa"/>
            <w:vMerge/>
            <w:tcBorders>
              <w:left w:val="single" w:sz="4" w:space="0" w:color="auto"/>
              <w:bottom w:val="single" w:sz="4" w:space="0" w:color="auto"/>
              <w:right w:val="single" w:sz="4" w:space="0" w:color="auto"/>
            </w:tcBorders>
          </w:tcPr>
          <w:p w:rsidR="00864B7A" w:rsidRPr="0017591D" w:rsidRDefault="00864B7A" w:rsidP="00D26CE0">
            <w:pPr>
              <w:jc w:val="center"/>
              <w:rPr>
                <w:lang w:val="kk-KZ"/>
              </w:rPr>
            </w:pPr>
          </w:p>
        </w:tc>
      </w:tr>
      <w:tr w:rsidR="00864B7A" w:rsidRPr="0017591D" w:rsidTr="00FC4864">
        <w:trPr>
          <w:trHeight w:val="810"/>
        </w:trPr>
        <w:tc>
          <w:tcPr>
            <w:tcW w:w="876" w:type="dxa"/>
            <w:vMerge w:val="restart"/>
            <w:tcBorders>
              <w:top w:val="single" w:sz="4" w:space="0" w:color="auto"/>
              <w:left w:val="single" w:sz="4" w:space="0" w:color="auto"/>
              <w:right w:val="single" w:sz="4" w:space="0" w:color="auto"/>
            </w:tcBorders>
            <w:hideMark/>
          </w:tcPr>
          <w:p w:rsidR="00864B7A" w:rsidRPr="0017591D" w:rsidRDefault="00864B7A" w:rsidP="00D26CE0">
            <w:pPr>
              <w:jc w:val="center"/>
              <w:rPr>
                <w:lang w:val="kk-KZ"/>
              </w:rPr>
            </w:pPr>
            <w:r w:rsidRPr="0017591D">
              <w:rPr>
                <w:lang w:val="kk-KZ"/>
              </w:rPr>
              <w:t>10</w:t>
            </w:r>
          </w:p>
        </w:tc>
        <w:tc>
          <w:tcPr>
            <w:tcW w:w="6354" w:type="dxa"/>
            <w:tcBorders>
              <w:top w:val="single" w:sz="4" w:space="0" w:color="auto"/>
              <w:left w:val="single" w:sz="4" w:space="0" w:color="auto"/>
              <w:bottom w:val="single" w:sz="4" w:space="0" w:color="auto"/>
              <w:right w:val="single" w:sz="4" w:space="0" w:color="auto"/>
            </w:tcBorders>
            <w:hideMark/>
          </w:tcPr>
          <w:p w:rsidR="00864B7A" w:rsidRPr="0017591D" w:rsidRDefault="00864B7A" w:rsidP="00864B7A">
            <w:pPr>
              <w:tabs>
                <w:tab w:val="left" w:pos="261"/>
              </w:tabs>
              <w:ind w:left="65"/>
              <w:jc w:val="both"/>
              <w:rPr>
                <w:lang w:val="kk-KZ"/>
              </w:rPr>
            </w:pPr>
            <w:r w:rsidRPr="0017591D">
              <w:rPr>
                <w:lang w:val="kk-KZ"/>
              </w:rPr>
              <w:t>10.Дәріс</w:t>
            </w:r>
          </w:p>
          <w:p w:rsidR="00864B7A" w:rsidRPr="0017591D" w:rsidRDefault="00864B7A" w:rsidP="00864B7A">
            <w:pPr>
              <w:tabs>
                <w:tab w:val="left" w:pos="261"/>
              </w:tabs>
              <w:ind w:left="65"/>
              <w:jc w:val="both"/>
              <w:rPr>
                <w:lang w:val="kk-KZ"/>
              </w:rPr>
            </w:pPr>
            <w:r w:rsidRPr="0017591D">
              <w:rPr>
                <w:lang w:val="kk-KZ" w:eastAsia="en-US"/>
              </w:rPr>
              <w:t>Операторлық өнердің спецификасы</w:t>
            </w:r>
          </w:p>
        </w:tc>
        <w:tc>
          <w:tcPr>
            <w:tcW w:w="1276" w:type="dxa"/>
            <w:tcBorders>
              <w:left w:val="single" w:sz="4" w:space="0" w:color="auto"/>
              <w:bottom w:val="single" w:sz="4" w:space="0" w:color="auto"/>
              <w:right w:val="single" w:sz="4" w:space="0" w:color="auto"/>
            </w:tcBorders>
          </w:tcPr>
          <w:p w:rsidR="00864B7A" w:rsidRPr="0017591D" w:rsidRDefault="00864B7A" w:rsidP="00D26CE0">
            <w:pPr>
              <w:jc w:val="center"/>
              <w:rPr>
                <w:lang w:val="kk-KZ"/>
              </w:rPr>
            </w:pPr>
            <w:r w:rsidRPr="0017591D">
              <w:rPr>
                <w:lang w:val="kk-KZ"/>
              </w:rPr>
              <w:t>1</w:t>
            </w:r>
          </w:p>
        </w:tc>
        <w:tc>
          <w:tcPr>
            <w:tcW w:w="1334" w:type="dxa"/>
            <w:vMerge w:val="restart"/>
            <w:tcBorders>
              <w:left w:val="single" w:sz="4" w:space="0" w:color="auto"/>
              <w:right w:val="single" w:sz="4" w:space="0" w:color="auto"/>
            </w:tcBorders>
          </w:tcPr>
          <w:p w:rsidR="00864B7A" w:rsidRPr="0017591D" w:rsidRDefault="00864B7A" w:rsidP="00D26CE0">
            <w:pPr>
              <w:jc w:val="center"/>
              <w:rPr>
                <w:lang w:val="kk-KZ"/>
              </w:rPr>
            </w:pPr>
            <w:r w:rsidRPr="0017591D">
              <w:rPr>
                <w:lang w:val="kk-KZ"/>
              </w:rPr>
              <w:t>3</w:t>
            </w:r>
          </w:p>
        </w:tc>
      </w:tr>
      <w:tr w:rsidR="00864B7A" w:rsidRPr="0017591D" w:rsidTr="00F655F2">
        <w:trPr>
          <w:trHeight w:val="285"/>
        </w:trPr>
        <w:tc>
          <w:tcPr>
            <w:tcW w:w="876" w:type="dxa"/>
            <w:vMerge/>
            <w:tcBorders>
              <w:left w:val="single" w:sz="4" w:space="0" w:color="auto"/>
              <w:bottom w:val="single" w:sz="4" w:space="0" w:color="auto"/>
              <w:right w:val="single" w:sz="4" w:space="0" w:color="auto"/>
            </w:tcBorders>
            <w:hideMark/>
          </w:tcPr>
          <w:p w:rsidR="00864B7A" w:rsidRPr="0017591D" w:rsidRDefault="00864B7A" w:rsidP="00D26CE0">
            <w:pPr>
              <w:jc w:val="center"/>
              <w:rPr>
                <w:lang w:val="kk-KZ"/>
              </w:rPr>
            </w:pPr>
          </w:p>
        </w:tc>
        <w:tc>
          <w:tcPr>
            <w:tcW w:w="6354" w:type="dxa"/>
            <w:tcBorders>
              <w:top w:val="single" w:sz="4" w:space="0" w:color="auto"/>
              <w:left w:val="single" w:sz="4" w:space="0" w:color="auto"/>
              <w:bottom w:val="single" w:sz="4" w:space="0" w:color="auto"/>
              <w:right w:val="single" w:sz="4" w:space="0" w:color="auto"/>
            </w:tcBorders>
            <w:hideMark/>
          </w:tcPr>
          <w:p w:rsidR="00864B7A" w:rsidRPr="0017591D" w:rsidRDefault="00864B7A" w:rsidP="00864B7A">
            <w:pPr>
              <w:tabs>
                <w:tab w:val="left" w:pos="261"/>
              </w:tabs>
              <w:jc w:val="both"/>
              <w:rPr>
                <w:lang w:val="kk-KZ"/>
              </w:rPr>
            </w:pPr>
            <w:r w:rsidRPr="0017591D">
              <w:rPr>
                <w:lang w:val="kk-KZ"/>
              </w:rPr>
              <w:t>10.</w:t>
            </w:r>
            <w:proofErr w:type="spellStart"/>
            <w:r w:rsidRPr="0017591D">
              <w:t>Практикалық</w:t>
            </w:r>
            <w:proofErr w:type="spellEnd"/>
            <w:r w:rsidRPr="0017591D">
              <w:t xml:space="preserve"> </w:t>
            </w:r>
            <w:proofErr w:type="spellStart"/>
            <w:r w:rsidRPr="0017591D">
              <w:t>сабақ</w:t>
            </w:r>
            <w:proofErr w:type="spellEnd"/>
          </w:p>
        </w:tc>
        <w:tc>
          <w:tcPr>
            <w:tcW w:w="1276" w:type="dxa"/>
            <w:tcBorders>
              <w:left w:val="single" w:sz="4" w:space="0" w:color="auto"/>
              <w:bottom w:val="single" w:sz="4" w:space="0" w:color="auto"/>
              <w:right w:val="single" w:sz="4" w:space="0" w:color="auto"/>
            </w:tcBorders>
          </w:tcPr>
          <w:p w:rsidR="00864B7A" w:rsidRPr="0017591D" w:rsidRDefault="00864B7A" w:rsidP="00D26CE0">
            <w:pPr>
              <w:jc w:val="center"/>
              <w:rPr>
                <w:lang w:val="kk-KZ"/>
              </w:rPr>
            </w:pPr>
            <w:r w:rsidRPr="0017591D">
              <w:rPr>
                <w:lang w:val="kk-KZ"/>
              </w:rPr>
              <w:t>2</w:t>
            </w:r>
          </w:p>
        </w:tc>
        <w:tc>
          <w:tcPr>
            <w:tcW w:w="1334" w:type="dxa"/>
            <w:vMerge/>
            <w:tcBorders>
              <w:left w:val="single" w:sz="4" w:space="0" w:color="auto"/>
              <w:bottom w:val="single" w:sz="4" w:space="0" w:color="auto"/>
              <w:right w:val="single" w:sz="4" w:space="0" w:color="auto"/>
            </w:tcBorders>
          </w:tcPr>
          <w:p w:rsidR="00864B7A" w:rsidRPr="0017591D" w:rsidRDefault="00864B7A" w:rsidP="00D26CE0">
            <w:pPr>
              <w:jc w:val="center"/>
              <w:rPr>
                <w:lang w:val="kk-KZ"/>
              </w:rPr>
            </w:pPr>
          </w:p>
        </w:tc>
      </w:tr>
      <w:tr w:rsidR="00864B7A" w:rsidRPr="0017591D" w:rsidTr="00CF4150">
        <w:trPr>
          <w:trHeight w:val="765"/>
        </w:trPr>
        <w:tc>
          <w:tcPr>
            <w:tcW w:w="876" w:type="dxa"/>
            <w:vMerge w:val="restart"/>
            <w:tcBorders>
              <w:top w:val="single" w:sz="4" w:space="0" w:color="auto"/>
              <w:left w:val="single" w:sz="4" w:space="0" w:color="auto"/>
              <w:right w:val="single" w:sz="4" w:space="0" w:color="auto"/>
            </w:tcBorders>
            <w:hideMark/>
          </w:tcPr>
          <w:p w:rsidR="00864B7A" w:rsidRPr="0017591D" w:rsidRDefault="00864B7A" w:rsidP="00D26CE0">
            <w:pPr>
              <w:jc w:val="center"/>
              <w:rPr>
                <w:lang w:val="kk-KZ"/>
              </w:rPr>
            </w:pPr>
            <w:r w:rsidRPr="0017591D">
              <w:rPr>
                <w:lang w:val="kk-KZ"/>
              </w:rPr>
              <w:t>11</w:t>
            </w:r>
          </w:p>
        </w:tc>
        <w:tc>
          <w:tcPr>
            <w:tcW w:w="6354" w:type="dxa"/>
            <w:tcBorders>
              <w:top w:val="single" w:sz="4" w:space="0" w:color="auto"/>
              <w:left w:val="single" w:sz="4" w:space="0" w:color="auto"/>
              <w:bottom w:val="single" w:sz="4" w:space="0" w:color="auto"/>
              <w:right w:val="single" w:sz="4" w:space="0" w:color="auto"/>
            </w:tcBorders>
            <w:hideMark/>
          </w:tcPr>
          <w:p w:rsidR="00864B7A" w:rsidRPr="0017591D" w:rsidRDefault="00864B7A" w:rsidP="00864B7A">
            <w:pPr>
              <w:tabs>
                <w:tab w:val="left" w:pos="261"/>
              </w:tabs>
              <w:ind w:left="65"/>
              <w:jc w:val="both"/>
              <w:rPr>
                <w:lang w:val="kk-KZ"/>
              </w:rPr>
            </w:pPr>
            <w:r w:rsidRPr="0017591D">
              <w:rPr>
                <w:lang w:val="kk-KZ"/>
              </w:rPr>
              <w:t>11.Дәріс</w:t>
            </w:r>
          </w:p>
          <w:p w:rsidR="00864B7A" w:rsidRPr="0017591D" w:rsidRDefault="00864B7A" w:rsidP="00864B7A">
            <w:pPr>
              <w:tabs>
                <w:tab w:val="left" w:pos="261"/>
              </w:tabs>
              <w:ind w:left="65"/>
              <w:jc w:val="both"/>
              <w:rPr>
                <w:lang w:val="kk-KZ"/>
              </w:rPr>
            </w:pPr>
            <w:r w:rsidRPr="0017591D">
              <w:rPr>
                <w:lang w:val="kk-KZ" w:eastAsia="en-US"/>
              </w:rPr>
              <w:t>Портреттік телесұхбаттың түсірілім  заңдылықтары</w:t>
            </w:r>
          </w:p>
        </w:tc>
        <w:tc>
          <w:tcPr>
            <w:tcW w:w="1276" w:type="dxa"/>
            <w:tcBorders>
              <w:left w:val="single" w:sz="4" w:space="0" w:color="auto"/>
              <w:bottom w:val="single" w:sz="4" w:space="0" w:color="auto"/>
              <w:right w:val="single" w:sz="4" w:space="0" w:color="auto"/>
            </w:tcBorders>
          </w:tcPr>
          <w:p w:rsidR="00864B7A" w:rsidRPr="0017591D" w:rsidRDefault="00864B7A" w:rsidP="00D26CE0">
            <w:pPr>
              <w:jc w:val="center"/>
              <w:rPr>
                <w:lang w:val="kk-KZ"/>
              </w:rPr>
            </w:pPr>
            <w:r w:rsidRPr="0017591D">
              <w:rPr>
                <w:lang w:val="kk-KZ"/>
              </w:rPr>
              <w:t>1</w:t>
            </w:r>
          </w:p>
        </w:tc>
        <w:tc>
          <w:tcPr>
            <w:tcW w:w="1334" w:type="dxa"/>
            <w:vMerge w:val="restart"/>
            <w:tcBorders>
              <w:left w:val="single" w:sz="4" w:space="0" w:color="auto"/>
              <w:right w:val="single" w:sz="4" w:space="0" w:color="auto"/>
            </w:tcBorders>
          </w:tcPr>
          <w:p w:rsidR="00864B7A" w:rsidRPr="0017591D" w:rsidRDefault="00864B7A" w:rsidP="00D26CE0">
            <w:pPr>
              <w:jc w:val="center"/>
              <w:rPr>
                <w:lang w:val="kk-KZ"/>
              </w:rPr>
            </w:pPr>
            <w:r w:rsidRPr="0017591D">
              <w:rPr>
                <w:lang w:val="kk-KZ"/>
              </w:rPr>
              <w:t>17</w:t>
            </w:r>
          </w:p>
        </w:tc>
      </w:tr>
      <w:tr w:rsidR="00864B7A" w:rsidRPr="0017591D" w:rsidTr="00F23D51">
        <w:trPr>
          <w:trHeight w:val="255"/>
        </w:trPr>
        <w:tc>
          <w:tcPr>
            <w:tcW w:w="876" w:type="dxa"/>
            <w:vMerge/>
            <w:tcBorders>
              <w:left w:val="single" w:sz="4" w:space="0" w:color="auto"/>
              <w:bottom w:val="single" w:sz="4" w:space="0" w:color="auto"/>
              <w:right w:val="single" w:sz="4" w:space="0" w:color="auto"/>
            </w:tcBorders>
            <w:hideMark/>
          </w:tcPr>
          <w:p w:rsidR="00864B7A" w:rsidRPr="0017591D" w:rsidRDefault="00864B7A" w:rsidP="00D26CE0">
            <w:pPr>
              <w:jc w:val="center"/>
              <w:rPr>
                <w:lang w:val="kk-KZ"/>
              </w:rPr>
            </w:pPr>
          </w:p>
        </w:tc>
        <w:tc>
          <w:tcPr>
            <w:tcW w:w="6354" w:type="dxa"/>
            <w:tcBorders>
              <w:top w:val="single" w:sz="4" w:space="0" w:color="auto"/>
              <w:left w:val="single" w:sz="4" w:space="0" w:color="auto"/>
              <w:bottom w:val="single" w:sz="4" w:space="0" w:color="auto"/>
              <w:right w:val="single" w:sz="4" w:space="0" w:color="auto"/>
            </w:tcBorders>
            <w:hideMark/>
          </w:tcPr>
          <w:p w:rsidR="00864B7A" w:rsidRPr="0017591D" w:rsidRDefault="00864B7A" w:rsidP="00864B7A">
            <w:pPr>
              <w:tabs>
                <w:tab w:val="left" w:pos="261"/>
              </w:tabs>
              <w:ind w:left="65"/>
              <w:jc w:val="both"/>
              <w:rPr>
                <w:lang w:val="kk-KZ"/>
              </w:rPr>
            </w:pPr>
            <w:r w:rsidRPr="0017591D">
              <w:rPr>
                <w:lang w:val="kk-KZ"/>
              </w:rPr>
              <w:t>11.</w:t>
            </w:r>
            <w:r w:rsidRPr="0017591D">
              <w:t xml:space="preserve"> </w:t>
            </w:r>
            <w:proofErr w:type="spellStart"/>
            <w:r w:rsidRPr="0017591D">
              <w:t>Практикалық</w:t>
            </w:r>
            <w:proofErr w:type="spellEnd"/>
            <w:r w:rsidRPr="0017591D">
              <w:t xml:space="preserve"> </w:t>
            </w:r>
            <w:proofErr w:type="spellStart"/>
            <w:r w:rsidRPr="0017591D">
              <w:t>сабақ</w:t>
            </w:r>
            <w:proofErr w:type="spellEnd"/>
          </w:p>
        </w:tc>
        <w:tc>
          <w:tcPr>
            <w:tcW w:w="1276" w:type="dxa"/>
            <w:tcBorders>
              <w:left w:val="single" w:sz="4" w:space="0" w:color="auto"/>
              <w:bottom w:val="single" w:sz="4" w:space="0" w:color="auto"/>
              <w:right w:val="single" w:sz="4" w:space="0" w:color="auto"/>
            </w:tcBorders>
          </w:tcPr>
          <w:p w:rsidR="00864B7A" w:rsidRPr="0017591D" w:rsidRDefault="00864B7A" w:rsidP="00D26CE0">
            <w:pPr>
              <w:jc w:val="center"/>
              <w:rPr>
                <w:lang w:val="kk-KZ"/>
              </w:rPr>
            </w:pPr>
            <w:r w:rsidRPr="0017591D">
              <w:rPr>
                <w:lang w:val="kk-KZ"/>
              </w:rPr>
              <w:t>2</w:t>
            </w:r>
          </w:p>
        </w:tc>
        <w:tc>
          <w:tcPr>
            <w:tcW w:w="1334" w:type="dxa"/>
            <w:vMerge/>
            <w:tcBorders>
              <w:left w:val="single" w:sz="4" w:space="0" w:color="auto"/>
              <w:bottom w:val="single" w:sz="4" w:space="0" w:color="auto"/>
              <w:right w:val="single" w:sz="4" w:space="0" w:color="auto"/>
            </w:tcBorders>
          </w:tcPr>
          <w:p w:rsidR="00864B7A" w:rsidRPr="0017591D" w:rsidRDefault="00864B7A" w:rsidP="00D26CE0">
            <w:pPr>
              <w:jc w:val="center"/>
              <w:rPr>
                <w:lang w:val="kk-KZ"/>
              </w:rPr>
            </w:pPr>
          </w:p>
        </w:tc>
      </w:tr>
      <w:tr w:rsidR="00864B7A" w:rsidRPr="0017591D" w:rsidTr="003301D1">
        <w:trPr>
          <w:trHeight w:val="750"/>
        </w:trPr>
        <w:tc>
          <w:tcPr>
            <w:tcW w:w="876" w:type="dxa"/>
            <w:vMerge w:val="restart"/>
            <w:tcBorders>
              <w:top w:val="single" w:sz="4" w:space="0" w:color="auto"/>
              <w:left w:val="single" w:sz="4" w:space="0" w:color="auto"/>
              <w:right w:val="single" w:sz="4" w:space="0" w:color="auto"/>
            </w:tcBorders>
            <w:hideMark/>
          </w:tcPr>
          <w:p w:rsidR="00864B7A" w:rsidRPr="0017591D" w:rsidRDefault="00864B7A" w:rsidP="00D26CE0">
            <w:pPr>
              <w:jc w:val="center"/>
              <w:rPr>
                <w:lang w:val="kk-KZ"/>
              </w:rPr>
            </w:pPr>
            <w:r w:rsidRPr="0017591D">
              <w:rPr>
                <w:lang w:val="kk-KZ"/>
              </w:rPr>
              <w:t>12</w:t>
            </w:r>
          </w:p>
        </w:tc>
        <w:tc>
          <w:tcPr>
            <w:tcW w:w="6354" w:type="dxa"/>
            <w:tcBorders>
              <w:top w:val="single" w:sz="4" w:space="0" w:color="auto"/>
              <w:left w:val="single" w:sz="4" w:space="0" w:color="auto"/>
              <w:bottom w:val="single" w:sz="4" w:space="0" w:color="auto"/>
              <w:right w:val="single" w:sz="4" w:space="0" w:color="auto"/>
            </w:tcBorders>
            <w:hideMark/>
          </w:tcPr>
          <w:p w:rsidR="00864B7A" w:rsidRPr="0017591D" w:rsidRDefault="00864B7A" w:rsidP="00864B7A">
            <w:pPr>
              <w:tabs>
                <w:tab w:val="left" w:pos="261"/>
              </w:tabs>
              <w:jc w:val="both"/>
              <w:rPr>
                <w:lang w:val="kk-KZ"/>
              </w:rPr>
            </w:pPr>
            <w:r w:rsidRPr="0017591D">
              <w:rPr>
                <w:lang w:val="kk-KZ"/>
              </w:rPr>
              <w:t>12.Дәріс</w:t>
            </w:r>
          </w:p>
          <w:p w:rsidR="00864B7A" w:rsidRPr="0017591D" w:rsidRDefault="00864B7A" w:rsidP="00864B7A">
            <w:pPr>
              <w:tabs>
                <w:tab w:val="left" w:pos="261"/>
              </w:tabs>
              <w:jc w:val="both"/>
              <w:rPr>
                <w:lang w:val="kk-KZ"/>
              </w:rPr>
            </w:pPr>
            <w:r w:rsidRPr="0017591D">
              <w:rPr>
                <w:lang w:val="kk-KZ" w:eastAsia="en-US"/>
              </w:rPr>
              <w:t>Операторлық эстетика</w:t>
            </w:r>
          </w:p>
        </w:tc>
        <w:tc>
          <w:tcPr>
            <w:tcW w:w="1276" w:type="dxa"/>
            <w:tcBorders>
              <w:left w:val="single" w:sz="4" w:space="0" w:color="auto"/>
              <w:bottom w:val="single" w:sz="4" w:space="0" w:color="auto"/>
              <w:right w:val="single" w:sz="4" w:space="0" w:color="auto"/>
            </w:tcBorders>
          </w:tcPr>
          <w:p w:rsidR="00864B7A" w:rsidRPr="0017591D" w:rsidRDefault="00864B7A" w:rsidP="00D26CE0">
            <w:pPr>
              <w:jc w:val="center"/>
              <w:rPr>
                <w:lang w:val="kk-KZ"/>
              </w:rPr>
            </w:pPr>
            <w:r w:rsidRPr="0017591D">
              <w:rPr>
                <w:lang w:val="kk-KZ"/>
              </w:rPr>
              <w:t>1</w:t>
            </w:r>
          </w:p>
        </w:tc>
        <w:tc>
          <w:tcPr>
            <w:tcW w:w="1334" w:type="dxa"/>
            <w:vMerge w:val="restart"/>
            <w:tcBorders>
              <w:left w:val="single" w:sz="4" w:space="0" w:color="auto"/>
              <w:right w:val="single" w:sz="4" w:space="0" w:color="auto"/>
            </w:tcBorders>
          </w:tcPr>
          <w:p w:rsidR="00864B7A" w:rsidRPr="0017591D" w:rsidRDefault="0017591D" w:rsidP="00D26CE0">
            <w:pPr>
              <w:jc w:val="center"/>
              <w:rPr>
                <w:lang w:val="kk-KZ"/>
              </w:rPr>
            </w:pPr>
            <w:r w:rsidRPr="0017591D">
              <w:rPr>
                <w:lang w:val="kk-KZ"/>
              </w:rPr>
              <w:t>6</w:t>
            </w:r>
          </w:p>
        </w:tc>
      </w:tr>
      <w:tr w:rsidR="00864B7A" w:rsidRPr="0017591D" w:rsidTr="00E834B9">
        <w:trPr>
          <w:trHeight w:val="255"/>
        </w:trPr>
        <w:tc>
          <w:tcPr>
            <w:tcW w:w="876" w:type="dxa"/>
            <w:vMerge/>
            <w:tcBorders>
              <w:left w:val="single" w:sz="4" w:space="0" w:color="auto"/>
              <w:bottom w:val="single" w:sz="4" w:space="0" w:color="auto"/>
              <w:right w:val="single" w:sz="4" w:space="0" w:color="auto"/>
            </w:tcBorders>
            <w:hideMark/>
          </w:tcPr>
          <w:p w:rsidR="00864B7A" w:rsidRPr="0017591D" w:rsidRDefault="00864B7A" w:rsidP="00D26CE0">
            <w:pPr>
              <w:jc w:val="center"/>
              <w:rPr>
                <w:lang w:val="kk-KZ"/>
              </w:rPr>
            </w:pPr>
          </w:p>
        </w:tc>
        <w:tc>
          <w:tcPr>
            <w:tcW w:w="6354" w:type="dxa"/>
            <w:tcBorders>
              <w:top w:val="single" w:sz="4" w:space="0" w:color="auto"/>
              <w:left w:val="single" w:sz="4" w:space="0" w:color="auto"/>
              <w:bottom w:val="single" w:sz="4" w:space="0" w:color="auto"/>
              <w:right w:val="single" w:sz="4" w:space="0" w:color="auto"/>
            </w:tcBorders>
            <w:hideMark/>
          </w:tcPr>
          <w:p w:rsidR="00864B7A" w:rsidRPr="0017591D" w:rsidRDefault="00864B7A" w:rsidP="00864B7A">
            <w:pPr>
              <w:tabs>
                <w:tab w:val="left" w:pos="261"/>
              </w:tabs>
              <w:ind w:left="65"/>
              <w:jc w:val="both"/>
              <w:rPr>
                <w:lang w:val="kk-KZ"/>
              </w:rPr>
            </w:pPr>
            <w:r w:rsidRPr="0017591D">
              <w:rPr>
                <w:lang w:val="kk-KZ"/>
              </w:rPr>
              <w:t>12.</w:t>
            </w:r>
            <w:r w:rsidRPr="0017591D">
              <w:t xml:space="preserve"> </w:t>
            </w:r>
            <w:proofErr w:type="spellStart"/>
            <w:r w:rsidRPr="0017591D">
              <w:t>Практикалық</w:t>
            </w:r>
            <w:proofErr w:type="spellEnd"/>
            <w:r w:rsidRPr="0017591D">
              <w:t xml:space="preserve"> </w:t>
            </w:r>
            <w:proofErr w:type="spellStart"/>
            <w:r w:rsidRPr="0017591D">
              <w:t>сабақ</w:t>
            </w:r>
            <w:proofErr w:type="spellEnd"/>
          </w:p>
        </w:tc>
        <w:tc>
          <w:tcPr>
            <w:tcW w:w="1276" w:type="dxa"/>
            <w:tcBorders>
              <w:left w:val="single" w:sz="4" w:space="0" w:color="auto"/>
              <w:bottom w:val="single" w:sz="4" w:space="0" w:color="auto"/>
              <w:right w:val="single" w:sz="4" w:space="0" w:color="auto"/>
            </w:tcBorders>
          </w:tcPr>
          <w:p w:rsidR="00864B7A" w:rsidRPr="0017591D" w:rsidRDefault="00864B7A" w:rsidP="00D26CE0">
            <w:pPr>
              <w:jc w:val="center"/>
              <w:rPr>
                <w:lang w:val="kk-KZ"/>
              </w:rPr>
            </w:pPr>
            <w:r w:rsidRPr="0017591D">
              <w:rPr>
                <w:lang w:val="kk-KZ"/>
              </w:rPr>
              <w:t>2</w:t>
            </w:r>
          </w:p>
        </w:tc>
        <w:tc>
          <w:tcPr>
            <w:tcW w:w="1334" w:type="dxa"/>
            <w:vMerge/>
            <w:tcBorders>
              <w:left w:val="single" w:sz="4" w:space="0" w:color="auto"/>
              <w:bottom w:val="single" w:sz="4" w:space="0" w:color="auto"/>
              <w:right w:val="single" w:sz="4" w:space="0" w:color="auto"/>
            </w:tcBorders>
          </w:tcPr>
          <w:p w:rsidR="00864B7A" w:rsidRPr="0017591D" w:rsidRDefault="00864B7A" w:rsidP="00D26CE0">
            <w:pPr>
              <w:jc w:val="center"/>
              <w:rPr>
                <w:lang w:val="kk-KZ"/>
              </w:rPr>
            </w:pPr>
          </w:p>
        </w:tc>
      </w:tr>
      <w:tr w:rsidR="00864B7A" w:rsidRPr="0017591D" w:rsidTr="00B663F8">
        <w:trPr>
          <w:trHeight w:val="720"/>
        </w:trPr>
        <w:tc>
          <w:tcPr>
            <w:tcW w:w="876" w:type="dxa"/>
            <w:vMerge w:val="restart"/>
            <w:tcBorders>
              <w:top w:val="single" w:sz="4" w:space="0" w:color="auto"/>
              <w:left w:val="single" w:sz="4" w:space="0" w:color="auto"/>
              <w:right w:val="single" w:sz="4" w:space="0" w:color="auto"/>
            </w:tcBorders>
            <w:hideMark/>
          </w:tcPr>
          <w:p w:rsidR="00864B7A" w:rsidRPr="0017591D" w:rsidRDefault="00864B7A" w:rsidP="00D26CE0">
            <w:pPr>
              <w:jc w:val="center"/>
              <w:rPr>
                <w:lang w:val="kk-KZ"/>
              </w:rPr>
            </w:pPr>
            <w:r w:rsidRPr="0017591D">
              <w:rPr>
                <w:lang w:val="kk-KZ"/>
              </w:rPr>
              <w:t>13</w:t>
            </w:r>
          </w:p>
        </w:tc>
        <w:tc>
          <w:tcPr>
            <w:tcW w:w="6354" w:type="dxa"/>
            <w:tcBorders>
              <w:top w:val="single" w:sz="4" w:space="0" w:color="auto"/>
              <w:left w:val="single" w:sz="4" w:space="0" w:color="auto"/>
              <w:bottom w:val="single" w:sz="4" w:space="0" w:color="auto"/>
              <w:right w:val="single" w:sz="4" w:space="0" w:color="auto"/>
            </w:tcBorders>
            <w:hideMark/>
          </w:tcPr>
          <w:p w:rsidR="00864B7A" w:rsidRPr="0017591D" w:rsidRDefault="00864B7A" w:rsidP="00864B7A">
            <w:pPr>
              <w:tabs>
                <w:tab w:val="left" w:pos="261"/>
              </w:tabs>
              <w:ind w:left="65"/>
              <w:jc w:val="both"/>
              <w:rPr>
                <w:lang w:val="kk-KZ"/>
              </w:rPr>
            </w:pPr>
            <w:r w:rsidRPr="0017591D">
              <w:rPr>
                <w:lang w:val="kk-KZ"/>
              </w:rPr>
              <w:t>13.</w:t>
            </w:r>
            <w:r w:rsidRPr="0017591D">
              <w:rPr>
                <w:lang w:val="kk-KZ" w:eastAsia="en-US"/>
              </w:rPr>
              <w:t xml:space="preserve"> Телесұхбаттағы оператордың интертумды жазуы</w:t>
            </w:r>
          </w:p>
        </w:tc>
        <w:tc>
          <w:tcPr>
            <w:tcW w:w="1276" w:type="dxa"/>
            <w:tcBorders>
              <w:left w:val="single" w:sz="4" w:space="0" w:color="auto"/>
              <w:bottom w:val="single" w:sz="4" w:space="0" w:color="auto"/>
              <w:right w:val="single" w:sz="4" w:space="0" w:color="auto"/>
            </w:tcBorders>
          </w:tcPr>
          <w:p w:rsidR="00864B7A" w:rsidRPr="0017591D" w:rsidRDefault="00864B7A" w:rsidP="00D26CE0">
            <w:pPr>
              <w:jc w:val="center"/>
              <w:rPr>
                <w:lang w:val="kk-KZ"/>
              </w:rPr>
            </w:pPr>
            <w:r w:rsidRPr="0017591D">
              <w:rPr>
                <w:lang w:val="kk-KZ"/>
              </w:rPr>
              <w:t>1</w:t>
            </w:r>
          </w:p>
        </w:tc>
        <w:tc>
          <w:tcPr>
            <w:tcW w:w="1334" w:type="dxa"/>
            <w:vMerge w:val="restart"/>
            <w:tcBorders>
              <w:left w:val="single" w:sz="4" w:space="0" w:color="auto"/>
              <w:right w:val="single" w:sz="4" w:space="0" w:color="auto"/>
            </w:tcBorders>
          </w:tcPr>
          <w:p w:rsidR="00864B7A" w:rsidRPr="0017591D" w:rsidRDefault="0017591D" w:rsidP="00D26CE0">
            <w:pPr>
              <w:jc w:val="center"/>
              <w:rPr>
                <w:lang w:val="kk-KZ"/>
              </w:rPr>
            </w:pPr>
            <w:r w:rsidRPr="0017591D">
              <w:rPr>
                <w:lang w:val="kk-KZ"/>
              </w:rPr>
              <w:t>10</w:t>
            </w:r>
          </w:p>
        </w:tc>
      </w:tr>
      <w:tr w:rsidR="00864B7A" w:rsidRPr="0017591D" w:rsidTr="003C7146">
        <w:trPr>
          <w:trHeight w:val="435"/>
        </w:trPr>
        <w:tc>
          <w:tcPr>
            <w:tcW w:w="876" w:type="dxa"/>
            <w:vMerge/>
            <w:tcBorders>
              <w:left w:val="single" w:sz="4" w:space="0" w:color="auto"/>
              <w:bottom w:val="single" w:sz="4" w:space="0" w:color="auto"/>
              <w:right w:val="single" w:sz="4" w:space="0" w:color="auto"/>
            </w:tcBorders>
            <w:hideMark/>
          </w:tcPr>
          <w:p w:rsidR="00864B7A" w:rsidRPr="0017591D" w:rsidRDefault="00864B7A" w:rsidP="00D26CE0">
            <w:pPr>
              <w:jc w:val="center"/>
              <w:rPr>
                <w:lang w:val="kk-KZ"/>
              </w:rPr>
            </w:pPr>
          </w:p>
        </w:tc>
        <w:tc>
          <w:tcPr>
            <w:tcW w:w="6354" w:type="dxa"/>
            <w:tcBorders>
              <w:top w:val="single" w:sz="4" w:space="0" w:color="auto"/>
              <w:left w:val="single" w:sz="4" w:space="0" w:color="auto"/>
              <w:bottom w:val="single" w:sz="4" w:space="0" w:color="auto"/>
              <w:right w:val="single" w:sz="4" w:space="0" w:color="auto"/>
            </w:tcBorders>
            <w:hideMark/>
          </w:tcPr>
          <w:p w:rsidR="00864B7A" w:rsidRPr="0017591D" w:rsidRDefault="00864B7A" w:rsidP="00864B7A">
            <w:pPr>
              <w:tabs>
                <w:tab w:val="left" w:pos="261"/>
              </w:tabs>
              <w:ind w:left="65"/>
              <w:jc w:val="both"/>
              <w:rPr>
                <w:lang w:val="kk-KZ"/>
              </w:rPr>
            </w:pPr>
            <w:r w:rsidRPr="0017591D">
              <w:rPr>
                <w:lang w:val="kk-KZ"/>
              </w:rPr>
              <w:t>13. .</w:t>
            </w:r>
            <w:r w:rsidRPr="0017591D">
              <w:t xml:space="preserve"> </w:t>
            </w:r>
            <w:proofErr w:type="spellStart"/>
            <w:r w:rsidRPr="0017591D">
              <w:t>Практикалық</w:t>
            </w:r>
            <w:proofErr w:type="spellEnd"/>
            <w:r w:rsidRPr="0017591D">
              <w:t xml:space="preserve"> </w:t>
            </w:r>
            <w:proofErr w:type="spellStart"/>
            <w:r w:rsidRPr="0017591D">
              <w:t>сабақ</w:t>
            </w:r>
            <w:proofErr w:type="spellEnd"/>
          </w:p>
        </w:tc>
        <w:tc>
          <w:tcPr>
            <w:tcW w:w="1276" w:type="dxa"/>
            <w:tcBorders>
              <w:left w:val="single" w:sz="4" w:space="0" w:color="auto"/>
              <w:bottom w:val="single" w:sz="4" w:space="0" w:color="auto"/>
              <w:right w:val="single" w:sz="4" w:space="0" w:color="auto"/>
            </w:tcBorders>
          </w:tcPr>
          <w:p w:rsidR="00864B7A" w:rsidRPr="0017591D" w:rsidRDefault="00864B7A" w:rsidP="00D26CE0">
            <w:pPr>
              <w:jc w:val="center"/>
              <w:rPr>
                <w:lang w:val="kk-KZ"/>
              </w:rPr>
            </w:pPr>
            <w:r w:rsidRPr="0017591D">
              <w:rPr>
                <w:lang w:val="kk-KZ"/>
              </w:rPr>
              <w:t>2</w:t>
            </w:r>
          </w:p>
        </w:tc>
        <w:tc>
          <w:tcPr>
            <w:tcW w:w="1334" w:type="dxa"/>
            <w:vMerge/>
            <w:tcBorders>
              <w:left w:val="single" w:sz="4" w:space="0" w:color="auto"/>
              <w:bottom w:val="single" w:sz="4" w:space="0" w:color="auto"/>
              <w:right w:val="single" w:sz="4" w:space="0" w:color="auto"/>
            </w:tcBorders>
          </w:tcPr>
          <w:p w:rsidR="00864B7A" w:rsidRPr="0017591D" w:rsidRDefault="00864B7A" w:rsidP="00D26CE0">
            <w:pPr>
              <w:jc w:val="center"/>
              <w:rPr>
                <w:lang w:val="kk-KZ"/>
              </w:rPr>
            </w:pPr>
          </w:p>
        </w:tc>
      </w:tr>
      <w:tr w:rsidR="00864B7A" w:rsidRPr="0017591D" w:rsidTr="00C43ABB">
        <w:trPr>
          <w:trHeight w:val="585"/>
        </w:trPr>
        <w:tc>
          <w:tcPr>
            <w:tcW w:w="876" w:type="dxa"/>
            <w:vMerge w:val="restart"/>
            <w:tcBorders>
              <w:top w:val="single" w:sz="4" w:space="0" w:color="auto"/>
              <w:left w:val="single" w:sz="4" w:space="0" w:color="auto"/>
              <w:right w:val="single" w:sz="4" w:space="0" w:color="auto"/>
            </w:tcBorders>
            <w:hideMark/>
          </w:tcPr>
          <w:p w:rsidR="00864B7A" w:rsidRPr="0017591D" w:rsidRDefault="00864B7A" w:rsidP="00D26CE0">
            <w:pPr>
              <w:jc w:val="center"/>
              <w:rPr>
                <w:lang w:val="kk-KZ"/>
              </w:rPr>
            </w:pPr>
            <w:r w:rsidRPr="0017591D">
              <w:rPr>
                <w:lang w:val="kk-KZ"/>
              </w:rPr>
              <w:t>14</w:t>
            </w:r>
          </w:p>
        </w:tc>
        <w:tc>
          <w:tcPr>
            <w:tcW w:w="6354" w:type="dxa"/>
            <w:tcBorders>
              <w:top w:val="single" w:sz="4" w:space="0" w:color="auto"/>
              <w:left w:val="single" w:sz="4" w:space="0" w:color="auto"/>
              <w:bottom w:val="single" w:sz="4" w:space="0" w:color="auto"/>
              <w:right w:val="single" w:sz="4" w:space="0" w:color="auto"/>
            </w:tcBorders>
            <w:hideMark/>
          </w:tcPr>
          <w:p w:rsidR="00864B7A" w:rsidRPr="0017591D" w:rsidRDefault="00864B7A" w:rsidP="00864B7A">
            <w:pPr>
              <w:tabs>
                <w:tab w:val="left" w:pos="261"/>
              </w:tabs>
              <w:ind w:left="65"/>
              <w:jc w:val="both"/>
              <w:rPr>
                <w:lang w:val="kk-KZ"/>
              </w:rPr>
            </w:pPr>
            <w:r w:rsidRPr="0017591D">
              <w:rPr>
                <w:lang w:val="kk-KZ"/>
              </w:rPr>
              <w:t>14.</w:t>
            </w:r>
            <w:r w:rsidRPr="0017591D">
              <w:rPr>
                <w:lang w:val="kk-KZ" w:eastAsia="en-US"/>
              </w:rPr>
              <w:t xml:space="preserve"> Оператор және БАҚ туралы заң</w:t>
            </w:r>
          </w:p>
        </w:tc>
        <w:tc>
          <w:tcPr>
            <w:tcW w:w="1276" w:type="dxa"/>
            <w:tcBorders>
              <w:left w:val="single" w:sz="4" w:space="0" w:color="auto"/>
              <w:bottom w:val="single" w:sz="4" w:space="0" w:color="auto"/>
              <w:right w:val="single" w:sz="4" w:space="0" w:color="auto"/>
            </w:tcBorders>
          </w:tcPr>
          <w:p w:rsidR="00864B7A" w:rsidRPr="0017591D" w:rsidRDefault="00864B7A" w:rsidP="00D26CE0">
            <w:pPr>
              <w:jc w:val="center"/>
              <w:rPr>
                <w:lang w:val="kk-KZ"/>
              </w:rPr>
            </w:pPr>
            <w:r w:rsidRPr="0017591D">
              <w:rPr>
                <w:lang w:val="kk-KZ"/>
              </w:rPr>
              <w:t>1</w:t>
            </w:r>
          </w:p>
        </w:tc>
        <w:tc>
          <w:tcPr>
            <w:tcW w:w="1334" w:type="dxa"/>
            <w:vMerge w:val="restart"/>
            <w:tcBorders>
              <w:left w:val="single" w:sz="4" w:space="0" w:color="auto"/>
              <w:right w:val="single" w:sz="4" w:space="0" w:color="auto"/>
            </w:tcBorders>
          </w:tcPr>
          <w:p w:rsidR="00864B7A" w:rsidRPr="0017591D" w:rsidRDefault="0017591D" w:rsidP="00D26CE0">
            <w:pPr>
              <w:jc w:val="center"/>
              <w:rPr>
                <w:lang w:val="kk-KZ"/>
              </w:rPr>
            </w:pPr>
            <w:r w:rsidRPr="0017591D">
              <w:rPr>
                <w:lang w:val="kk-KZ"/>
              </w:rPr>
              <w:t>17</w:t>
            </w:r>
          </w:p>
        </w:tc>
      </w:tr>
      <w:tr w:rsidR="00864B7A" w:rsidRPr="0017591D" w:rsidTr="00912DB8">
        <w:trPr>
          <w:trHeight w:val="375"/>
        </w:trPr>
        <w:tc>
          <w:tcPr>
            <w:tcW w:w="876" w:type="dxa"/>
            <w:vMerge/>
            <w:tcBorders>
              <w:left w:val="single" w:sz="4" w:space="0" w:color="auto"/>
              <w:bottom w:val="single" w:sz="4" w:space="0" w:color="auto"/>
              <w:right w:val="single" w:sz="4" w:space="0" w:color="auto"/>
            </w:tcBorders>
            <w:hideMark/>
          </w:tcPr>
          <w:p w:rsidR="00864B7A" w:rsidRPr="0017591D" w:rsidRDefault="00864B7A" w:rsidP="00D26CE0">
            <w:pPr>
              <w:jc w:val="center"/>
              <w:rPr>
                <w:lang w:val="kk-KZ"/>
              </w:rPr>
            </w:pPr>
          </w:p>
        </w:tc>
        <w:tc>
          <w:tcPr>
            <w:tcW w:w="6354" w:type="dxa"/>
            <w:tcBorders>
              <w:top w:val="single" w:sz="4" w:space="0" w:color="auto"/>
              <w:left w:val="single" w:sz="4" w:space="0" w:color="auto"/>
              <w:bottom w:val="single" w:sz="4" w:space="0" w:color="auto"/>
              <w:right w:val="single" w:sz="4" w:space="0" w:color="auto"/>
            </w:tcBorders>
            <w:hideMark/>
          </w:tcPr>
          <w:p w:rsidR="00864B7A" w:rsidRPr="0017591D" w:rsidRDefault="00864B7A" w:rsidP="00864B7A">
            <w:pPr>
              <w:tabs>
                <w:tab w:val="left" w:pos="261"/>
              </w:tabs>
              <w:ind w:left="65"/>
              <w:jc w:val="both"/>
              <w:rPr>
                <w:lang w:val="kk-KZ"/>
              </w:rPr>
            </w:pPr>
            <w:r w:rsidRPr="0017591D">
              <w:rPr>
                <w:lang w:val="kk-KZ"/>
              </w:rPr>
              <w:t>14. .Практикалық сабақ</w:t>
            </w:r>
          </w:p>
        </w:tc>
        <w:tc>
          <w:tcPr>
            <w:tcW w:w="1276" w:type="dxa"/>
            <w:tcBorders>
              <w:left w:val="single" w:sz="4" w:space="0" w:color="auto"/>
              <w:bottom w:val="single" w:sz="4" w:space="0" w:color="auto"/>
              <w:right w:val="single" w:sz="4" w:space="0" w:color="auto"/>
            </w:tcBorders>
          </w:tcPr>
          <w:p w:rsidR="00864B7A" w:rsidRPr="0017591D" w:rsidRDefault="00864B7A" w:rsidP="00D26CE0">
            <w:pPr>
              <w:jc w:val="center"/>
              <w:rPr>
                <w:lang w:val="kk-KZ"/>
              </w:rPr>
            </w:pPr>
            <w:r w:rsidRPr="0017591D">
              <w:rPr>
                <w:lang w:val="kk-KZ"/>
              </w:rPr>
              <w:t>2</w:t>
            </w:r>
          </w:p>
        </w:tc>
        <w:tc>
          <w:tcPr>
            <w:tcW w:w="1334" w:type="dxa"/>
            <w:vMerge/>
            <w:tcBorders>
              <w:left w:val="single" w:sz="4" w:space="0" w:color="auto"/>
              <w:bottom w:val="single" w:sz="4" w:space="0" w:color="auto"/>
              <w:right w:val="single" w:sz="4" w:space="0" w:color="auto"/>
            </w:tcBorders>
          </w:tcPr>
          <w:p w:rsidR="00864B7A" w:rsidRPr="0017591D" w:rsidRDefault="00864B7A" w:rsidP="00D26CE0">
            <w:pPr>
              <w:jc w:val="center"/>
              <w:rPr>
                <w:lang w:val="kk-KZ"/>
              </w:rPr>
            </w:pPr>
          </w:p>
        </w:tc>
      </w:tr>
      <w:tr w:rsidR="00864B7A" w:rsidRPr="0017591D" w:rsidTr="00CE2FBE">
        <w:trPr>
          <w:trHeight w:val="675"/>
        </w:trPr>
        <w:tc>
          <w:tcPr>
            <w:tcW w:w="876" w:type="dxa"/>
            <w:vMerge w:val="restart"/>
            <w:tcBorders>
              <w:top w:val="single" w:sz="4" w:space="0" w:color="auto"/>
              <w:left w:val="single" w:sz="4" w:space="0" w:color="auto"/>
              <w:right w:val="single" w:sz="4" w:space="0" w:color="auto"/>
            </w:tcBorders>
            <w:hideMark/>
          </w:tcPr>
          <w:p w:rsidR="00864B7A" w:rsidRPr="0017591D" w:rsidRDefault="00864B7A" w:rsidP="00D26CE0">
            <w:pPr>
              <w:jc w:val="center"/>
              <w:rPr>
                <w:lang w:val="kk-KZ"/>
              </w:rPr>
            </w:pPr>
            <w:r w:rsidRPr="0017591D">
              <w:rPr>
                <w:lang w:val="kk-KZ"/>
              </w:rPr>
              <w:lastRenderedPageBreak/>
              <w:t>15</w:t>
            </w:r>
          </w:p>
        </w:tc>
        <w:tc>
          <w:tcPr>
            <w:tcW w:w="6354" w:type="dxa"/>
            <w:tcBorders>
              <w:top w:val="single" w:sz="4" w:space="0" w:color="auto"/>
              <w:left w:val="single" w:sz="4" w:space="0" w:color="auto"/>
              <w:bottom w:val="single" w:sz="4" w:space="0" w:color="auto"/>
              <w:right w:val="single" w:sz="4" w:space="0" w:color="auto"/>
            </w:tcBorders>
            <w:hideMark/>
          </w:tcPr>
          <w:p w:rsidR="00864B7A" w:rsidRPr="0017591D" w:rsidRDefault="00864B7A" w:rsidP="00864B7A">
            <w:pPr>
              <w:tabs>
                <w:tab w:val="left" w:pos="261"/>
              </w:tabs>
              <w:ind w:left="65"/>
              <w:jc w:val="both"/>
              <w:rPr>
                <w:lang w:val="kk-KZ"/>
              </w:rPr>
            </w:pPr>
            <w:r w:rsidRPr="0017591D">
              <w:rPr>
                <w:lang w:val="kk-KZ"/>
              </w:rPr>
              <w:t>15.Дәріс</w:t>
            </w:r>
          </w:p>
          <w:p w:rsidR="00864B7A" w:rsidRPr="0017591D" w:rsidRDefault="00864B7A" w:rsidP="00864B7A">
            <w:pPr>
              <w:tabs>
                <w:tab w:val="left" w:pos="261"/>
              </w:tabs>
              <w:ind w:left="65"/>
              <w:jc w:val="both"/>
              <w:rPr>
                <w:lang w:val="kk-KZ"/>
              </w:rPr>
            </w:pPr>
            <w:r w:rsidRPr="0017591D">
              <w:rPr>
                <w:lang w:val="kk-KZ" w:eastAsia="en-US"/>
              </w:rPr>
              <w:t>Операторлық  имидж</w:t>
            </w:r>
          </w:p>
        </w:tc>
        <w:tc>
          <w:tcPr>
            <w:tcW w:w="1276" w:type="dxa"/>
            <w:tcBorders>
              <w:left w:val="single" w:sz="4" w:space="0" w:color="auto"/>
              <w:bottom w:val="single" w:sz="4" w:space="0" w:color="auto"/>
              <w:right w:val="single" w:sz="4" w:space="0" w:color="auto"/>
            </w:tcBorders>
          </w:tcPr>
          <w:p w:rsidR="00864B7A" w:rsidRPr="0017591D" w:rsidRDefault="00864B7A" w:rsidP="00D26CE0">
            <w:pPr>
              <w:jc w:val="center"/>
              <w:rPr>
                <w:lang w:val="kk-KZ"/>
              </w:rPr>
            </w:pPr>
            <w:r w:rsidRPr="0017591D">
              <w:rPr>
                <w:lang w:val="kk-KZ"/>
              </w:rPr>
              <w:t>1</w:t>
            </w:r>
          </w:p>
        </w:tc>
        <w:tc>
          <w:tcPr>
            <w:tcW w:w="1334" w:type="dxa"/>
            <w:vMerge w:val="restart"/>
            <w:tcBorders>
              <w:left w:val="single" w:sz="4" w:space="0" w:color="auto"/>
              <w:right w:val="single" w:sz="4" w:space="0" w:color="auto"/>
            </w:tcBorders>
          </w:tcPr>
          <w:p w:rsidR="00864B7A" w:rsidRPr="0017591D" w:rsidRDefault="0017591D" w:rsidP="00D26CE0">
            <w:pPr>
              <w:jc w:val="center"/>
              <w:rPr>
                <w:lang w:val="kk-KZ"/>
              </w:rPr>
            </w:pPr>
            <w:r w:rsidRPr="0017591D">
              <w:rPr>
                <w:lang w:val="kk-KZ"/>
              </w:rPr>
              <w:t>13</w:t>
            </w:r>
          </w:p>
        </w:tc>
      </w:tr>
      <w:tr w:rsidR="00864B7A" w:rsidRPr="0017591D" w:rsidTr="005415AD">
        <w:trPr>
          <w:trHeight w:val="345"/>
        </w:trPr>
        <w:tc>
          <w:tcPr>
            <w:tcW w:w="876" w:type="dxa"/>
            <w:vMerge/>
            <w:tcBorders>
              <w:left w:val="single" w:sz="4" w:space="0" w:color="auto"/>
              <w:bottom w:val="single" w:sz="4" w:space="0" w:color="auto"/>
              <w:right w:val="single" w:sz="4" w:space="0" w:color="auto"/>
            </w:tcBorders>
            <w:hideMark/>
          </w:tcPr>
          <w:p w:rsidR="00864B7A" w:rsidRPr="0017591D" w:rsidRDefault="00864B7A" w:rsidP="00D26CE0">
            <w:pPr>
              <w:jc w:val="center"/>
              <w:rPr>
                <w:lang w:val="kk-KZ"/>
              </w:rPr>
            </w:pPr>
          </w:p>
        </w:tc>
        <w:tc>
          <w:tcPr>
            <w:tcW w:w="6354" w:type="dxa"/>
            <w:tcBorders>
              <w:top w:val="single" w:sz="4" w:space="0" w:color="auto"/>
              <w:left w:val="single" w:sz="4" w:space="0" w:color="auto"/>
              <w:bottom w:val="single" w:sz="4" w:space="0" w:color="auto"/>
              <w:right w:val="single" w:sz="4" w:space="0" w:color="auto"/>
            </w:tcBorders>
            <w:hideMark/>
          </w:tcPr>
          <w:p w:rsidR="00864B7A" w:rsidRPr="0017591D" w:rsidRDefault="00864B7A" w:rsidP="00864B7A">
            <w:pPr>
              <w:tabs>
                <w:tab w:val="left" w:pos="261"/>
              </w:tabs>
              <w:ind w:left="65"/>
              <w:jc w:val="both"/>
              <w:rPr>
                <w:lang w:val="kk-KZ"/>
              </w:rPr>
            </w:pPr>
            <w:r w:rsidRPr="0017591D">
              <w:rPr>
                <w:lang w:val="kk-KZ"/>
              </w:rPr>
              <w:t>15.  Практикалық сабақ</w:t>
            </w:r>
          </w:p>
        </w:tc>
        <w:tc>
          <w:tcPr>
            <w:tcW w:w="1276" w:type="dxa"/>
            <w:tcBorders>
              <w:left w:val="single" w:sz="4" w:space="0" w:color="auto"/>
              <w:bottom w:val="single" w:sz="4" w:space="0" w:color="auto"/>
              <w:right w:val="single" w:sz="4" w:space="0" w:color="auto"/>
            </w:tcBorders>
          </w:tcPr>
          <w:p w:rsidR="00864B7A" w:rsidRPr="0017591D" w:rsidRDefault="00864B7A" w:rsidP="00D26CE0">
            <w:pPr>
              <w:jc w:val="center"/>
              <w:rPr>
                <w:lang w:val="kk-KZ"/>
              </w:rPr>
            </w:pPr>
            <w:r w:rsidRPr="0017591D">
              <w:rPr>
                <w:lang w:val="kk-KZ"/>
              </w:rPr>
              <w:t>2</w:t>
            </w:r>
          </w:p>
        </w:tc>
        <w:tc>
          <w:tcPr>
            <w:tcW w:w="1334" w:type="dxa"/>
            <w:vMerge/>
            <w:tcBorders>
              <w:left w:val="single" w:sz="4" w:space="0" w:color="auto"/>
              <w:bottom w:val="single" w:sz="4" w:space="0" w:color="auto"/>
              <w:right w:val="single" w:sz="4" w:space="0" w:color="auto"/>
            </w:tcBorders>
          </w:tcPr>
          <w:p w:rsidR="00864B7A" w:rsidRPr="0017591D" w:rsidRDefault="00864B7A" w:rsidP="00D26CE0">
            <w:pPr>
              <w:jc w:val="center"/>
              <w:rPr>
                <w:lang w:val="kk-KZ"/>
              </w:rPr>
            </w:pPr>
          </w:p>
        </w:tc>
      </w:tr>
      <w:tr w:rsidR="0017591D" w:rsidRPr="0017591D" w:rsidTr="00BA1A54">
        <w:trPr>
          <w:trHeight w:val="681"/>
        </w:trPr>
        <w:tc>
          <w:tcPr>
            <w:tcW w:w="876" w:type="dxa"/>
            <w:vMerge w:val="restart"/>
            <w:tcBorders>
              <w:top w:val="single" w:sz="4" w:space="0" w:color="auto"/>
              <w:left w:val="single" w:sz="4" w:space="0" w:color="auto"/>
              <w:right w:val="single" w:sz="4" w:space="0" w:color="auto"/>
            </w:tcBorders>
          </w:tcPr>
          <w:p w:rsidR="0017591D" w:rsidRPr="0017591D" w:rsidRDefault="0017591D" w:rsidP="00D26CE0">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17591D" w:rsidRPr="0017591D" w:rsidRDefault="0017591D" w:rsidP="00D26CE0">
            <w:pPr>
              <w:tabs>
                <w:tab w:val="left" w:pos="261"/>
              </w:tabs>
              <w:ind w:left="18"/>
              <w:jc w:val="both"/>
              <w:rPr>
                <w:lang w:val="kk-KZ"/>
              </w:rPr>
            </w:pPr>
            <w:r w:rsidRPr="0017591D">
              <w:rPr>
                <w:lang w:val="kk-KZ"/>
              </w:rPr>
              <w:t>Аралық бақылау</w:t>
            </w:r>
          </w:p>
        </w:tc>
        <w:tc>
          <w:tcPr>
            <w:tcW w:w="1276" w:type="dxa"/>
            <w:tcBorders>
              <w:top w:val="single" w:sz="4" w:space="0" w:color="auto"/>
              <w:left w:val="single" w:sz="4" w:space="0" w:color="auto"/>
              <w:bottom w:val="single" w:sz="4" w:space="0" w:color="auto"/>
              <w:right w:val="single" w:sz="4" w:space="0" w:color="auto"/>
            </w:tcBorders>
          </w:tcPr>
          <w:p w:rsidR="0017591D" w:rsidRPr="0017591D" w:rsidRDefault="0017591D" w:rsidP="00D26CE0">
            <w:pPr>
              <w:jc w:val="center"/>
              <w:rPr>
                <w:lang w:val="kk-KZ"/>
              </w:rPr>
            </w:pPr>
            <w:r w:rsidRPr="0017591D">
              <w:rPr>
                <w:lang w:val="kk-KZ"/>
              </w:rPr>
              <w:t>17</w:t>
            </w:r>
          </w:p>
        </w:tc>
        <w:tc>
          <w:tcPr>
            <w:tcW w:w="1334" w:type="dxa"/>
            <w:vMerge w:val="restart"/>
            <w:tcBorders>
              <w:top w:val="single" w:sz="4" w:space="0" w:color="auto"/>
              <w:left w:val="single" w:sz="4" w:space="0" w:color="auto"/>
              <w:right w:val="single" w:sz="4" w:space="0" w:color="auto"/>
            </w:tcBorders>
          </w:tcPr>
          <w:p w:rsidR="0017591D" w:rsidRPr="0017591D" w:rsidRDefault="0017591D" w:rsidP="00D26CE0">
            <w:pPr>
              <w:jc w:val="center"/>
              <w:rPr>
                <w:lang w:val="kk-KZ"/>
              </w:rPr>
            </w:pPr>
          </w:p>
        </w:tc>
      </w:tr>
      <w:tr w:rsidR="0017591D" w:rsidRPr="0017591D" w:rsidTr="0067737E">
        <w:trPr>
          <w:trHeight w:val="615"/>
        </w:trPr>
        <w:tc>
          <w:tcPr>
            <w:tcW w:w="876" w:type="dxa"/>
            <w:vMerge/>
            <w:tcBorders>
              <w:left w:val="single" w:sz="4" w:space="0" w:color="auto"/>
              <w:right w:val="single" w:sz="4" w:space="0" w:color="auto"/>
            </w:tcBorders>
          </w:tcPr>
          <w:p w:rsidR="0017591D" w:rsidRPr="0017591D" w:rsidRDefault="0017591D" w:rsidP="00D26CE0">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17591D" w:rsidRPr="0017591D" w:rsidRDefault="0017591D" w:rsidP="00D26CE0">
            <w:pPr>
              <w:tabs>
                <w:tab w:val="left" w:pos="261"/>
              </w:tabs>
              <w:ind w:left="18"/>
              <w:jc w:val="both"/>
              <w:rPr>
                <w:lang w:val="kk-KZ"/>
              </w:rPr>
            </w:pPr>
            <w:r w:rsidRPr="0017591D">
              <w:rPr>
                <w:lang w:val="kk-KZ"/>
              </w:rPr>
              <w:t>Емтихан</w:t>
            </w:r>
          </w:p>
        </w:tc>
        <w:tc>
          <w:tcPr>
            <w:tcW w:w="1276" w:type="dxa"/>
            <w:tcBorders>
              <w:top w:val="single" w:sz="4" w:space="0" w:color="auto"/>
              <w:left w:val="single" w:sz="4" w:space="0" w:color="auto"/>
              <w:bottom w:val="single" w:sz="4" w:space="0" w:color="auto"/>
              <w:right w:val="single" w:sz="4" w:space="0" w:color="auto"/>
            </w:tcBorders>
          </w:tcPr>
          <w:p w:rsidR="0017591D" w:rsidRPr="0017591D" w:rsidRDefault="0017591D" w:rsidP="00D26CE0">
            <w:pPr>
              <w:jc w:val="center"/>
              <w:rPr>
                <w:lang w:val="kk-KZ"/>
              </w:rPr>
            </w:pPr>
            <w:r w:rsidRPr="0017591D">
              <w:rPr>
                <w:lang w:val="kk-KZ"/>
              </w:rPr>
              <w:t>100</w:t>
            </w:r>
          </w:p>
        </w:tc>
        <w:tc>
          <w:tcPr>
            <w:tcW w:w="1334" w:type="dxa"/>
            <w:vMerge/>
            <w:tcBorders>
              <w:left w:val="single" w:sz="4" w:space="0" w:color="auto"/>
              <w:right w:val="single" w:sz="4" w:space="0" w:color="auto"/>
            </w:tcBorders>
          </w:tcPr>
          <w:p w:rsidR="0017591D" w:rsidRPr="0017591D" w:rsidRDefault="0017591D" w:rsidP="00D26CE0">
            <w:pPr>
              <w:jc w:val="center"/>
              <w:rPr>
                <w:lang w:val="kk-KZ"/>
              </w:rPr>
            </w:pPr>
          </w:p>
        </w:tc>
      </w:tr>
      <w:tr w:rsidR="0017591D" w:rsidRPr="0017591D" w:rsidTr="00BA1A54">
        <w:trPr>
          <w:trHeight w:val="990"/>
        </w:trPr>
        <w:tc>
          <w:tcPr>
            <w:tcW w:w="876" w:type="dxa"/>
            <w:vMerge/>
            <w:tcBorders>
              <w:left w:val="single" w:sz="4" w:space="0" w:color="auto"/>
              <w:bottom w:val="single" w:sz="4" w:space="0" w:color="auto"/>
              <w:right w:val="single" w:sz="4" w:space="0" w:color="auto"/>
            </w:tcBorders>
          </w:tcPr>
          <w:p w:rsidR="0017591D" w:rsidRPr="0017591D" w:rsidRDefault="0017591D" w:rsidP="00D26CE0">
            <w:pPr>
              <w:jc w:val="center"/>
              <w:rPr>
                <w:lang w:val="kk-KZ"/>
              </w:rPr>
            </w:pPr>
          </w:p>
        </w:tc>
        <w:tc>
          <w:tcPr>
            <w:tcW w:w="6354" w:type="dxa"/>
            <w:tcBorders>
              <w:top w:val="single" w:sz="4" w:space="0" w:color="auto"/>
              <w:left w:val="single" w:sz="4" w:space="0" w:color="auto"/>
              <w:bottom w:val="single" w:sz="4" w:space="0" w:color="auto"/>
              <w:right w:val="single" w:sz="4" w:space="0" w:color="auto"/>
            </w:tcBorders>
          </w:tcPr>
          <w:p w:rsidR="0017591D" w:rsidRPr="0017591D" w:rsidRDefault="0017591D" w:rsidP="00D26CE0">
            <w:pPr>
              <w:tabs>
                <w:tab w:val="left" w:pos="261"/>
              </w:tabs>
              <w:ind w:left="18"/>
              <w:jc w:val="both"/>
              <w:rPr>
                <w:lang w:val="kk-KZ"/>
              </w:rPr>
            </w:pPr>
            <w:r w:rsidRPr="0017591D">
              <w:rPr>
                <w:lang w:val="kk-KZ"/>
              </w:rPr>
              <w:t>Барлығы</w:t>
            </w:r>
          </w:p>
        </w:tc>
        <w:tc>
          <w:tcPr>
            <w:tcW w:w="1276" w:type="dxa"/>
            <w:tcBorders>
              <w:top w:val="single" w:sz="4" w:space="0" w:color="auto"/>
              <w:left w:val="single" w:sz="4" w:space="0" w:color="auto"/>
              <w:bottom w:val="single" w:sz="4" w:space="0" w:color="auto"/>
              <w:right w:val="single" w:sz="4" w:space="0" w:color="auto"/>
            </w:tcBorders>
          </w:tcPr>
          <w:p w:rsidR="0017591D" w:rsidRPr="0017591D" w:rsidRDefault="0017591D" w:rsidP="00D26CE0">
            <w:pPr>
              <w:jc w:val="center"/>
              <w:rPr>
                <w:lang w:val="kk-KZ"/>
              </w:rPr>
            </w:pPr>
            <w:r w:rsidRPr="0017591D">
              <w:rPr>
                <w:lang w:val="kk-KZ"/>
              </w:rPr>
              <w:t>100</w:t>
            </w:r>
          </w:p>
        </w:tc>
        <w:tc>
          <w:tcPr>
            <w:tcW w:w="1334" w:type="dxa"/>
            <w:vMerge/>
            <w:tcBorders>
              <w:left w:val="single" w:sz="4" w:space="0" w:color="auto"/>
              <w:bottom w:val="single" w:sz="4" w:space="0" w:color="auto"/>
              <w:right w:val="single" w:sz="4" w:space="0" w:color="auto"/>
            </w:tcBorders>
          </w:tcPr>
          <w:p w:rsidR="0017591D" w:rsidRPr="0017591D" w:rsidRDefault="0017591D" w:rsidP="00D26CE0">
            <w:pPr>
              <w:jc w:val="center"/>
              <w:rPr>
                <w:lang w:val="kk-KZ"/>
              </w:rPr>
            </w:pPr>
          </w:p>
        </w:tc>
      </w:tr>
      <w:tr w:rsidR="00CC3AE0" w:rsidRPr="0017591D" w:rsidTr="00D26CE0">
        <w:tc>
          <w:tcPr>
            <w:tcW w:w="9840" w:type="dxa"/>
            <w:gridSpan w:val="4"/>
            <w:tcBorders>
              <w:top w:val="single" w:sz="4" w:space="0" w:color="auto"/>
              <w:left w:val="single" w:sz="4" w:space="0" w:color="auto"/>
              <w:bottom w:val="single" w:sz="4" w:space="0" w:color="auto"/>
              <w:right w:val="single" w:sz="4" w:space="0" w:color="auto"/>
            </w:tcBorders>
            <w:hideMark/>
          </w:tcPr>
          <w:p w:rsidR="00CC3AE0" w:rsidRPr="0017591D" w:rsidRDefault="00CC3AE0" w:rsidP="00D26CE0">
            <w:pPr>
              <w:tabs>
                <w:tab w:val="left" w:pos="261"/>
              </w:tabs>
              <w:ind w:left="18"/>
              <w:jc w:val="both"/>
            </w:pPr>
            <w:r w:rsidRPr="0017591D">
              <w:rPr>
                <w:bCs/>
                <w:i/>
                <w:lang w:val="kk-KZ"/>
              </w:rPr>
              <w:t>Ескеру: БОӨЖ семестріне 7 сағат мөлшерінде жоспарланады. Силлабуста оқытушымен тапсырманы өткізу және/немесе кеңес беру апталары көрсетіледі</w:t>
            </w:r>
          </w:p>
        </w:tc>
      </w:tr>
    </w:tbl>
    <w:p w:rsidR="00CC3AE0" w:rsidRPr="0017591D" w:rsidRDefault="00CC3AE0" w:rsidP="00CC3AE0">
      <w:pPr>
        <w:jc w:val="right"/>
      </w:pPr>
    </w:p>
    <w:p w:rsidR="00CC3AE0" w:rsidRPr="0017591D" w:rsidRDefault="00CC3AE0" w:rsidP="00CC3AE0">
      <w:pPr>
        <w:rPr>
          <w:lang w:val="kk-KZ"/>
        </w:rPr>
      </w:pPr>
      <w:r w:rsidRPr="0017591D">
        <w:rPr>
          <w:lang w:val="kk-KZ"/>
        </w:rPr>
        <w:t>Оқытушы</w:t>
      </w:r>
      <w:r w:rsidR="0017591D">
        <w:rPr>
          <w:lang w:val="kk-KZ"/>
        </w:rPr>
        <w:t xml:space="preserve">  Абдраев М.К</w:t>
      </w:r>
    </w:p>
    <w:p w:rsidR="00CC3AE0" w:rsidRPr="0017591D" w:rsidRDefault="00CC3AE0" w:rsidP="00CC3AE0"/>
    <w:p w:rsidR="00CC3AE0" w:rsidRPr="0017591D" w:rsidRDefault="00CC3AE0" w:rsidP="0017591D">
      <w:pPr>
        <w:autoSpaceDE w:val="0"/>
        <w:autoSpaceDN w:val="0"/>
        <w:rPr>
          <w:lang w:val="kk-KZ"/>
        </w:rPr>
      </w:pPr>
      <w:r w:rsidRPr="0017591D">
        <w:rPr>
          <w:lang w:val="kk-KZ"/>
        </w:rPr>
        <w:t>Кафедра меңгерушісі</w:t>
      </w:r>
      <w:r w:rsidR="0017591D">
        <w:rPr>
          <w:lang w:val="kk-KZ"/>
        </w:rPr>
        <w:t xml:space="preserve">   </w:t>
      </w:r>
      <w:r w:rsidR="0017591D" w:rsidRPr="0017591D">
        <w:rPr>
          <w:lang w:val="kk-KZ"/>
        </w:rPr>
        <w:t>Сұлтанбаева Г.С.</w:t>
      </w:r>
    </w:p>
    <w:p w:rsidR="00CC3AE0" w:rsidRPr="0017591D" w:rsidRDefault="00CC3AE0" w:rsidP="00CC3AE0"/>
    <w:p w:rsidR="00CC3AE0" w:rsidRPr="0017591D" w:rsidRDefault="00CC3AE0" w:rsidP="00CC3AE0">
      <w:r w:rsidRPr="0017591D">
        <w:rPr>
          <w:lang w:val="kk-KZ"/>
        </w:rPr>
        <w:t>Факультет әдістемелік бюросының төрағасы</w:t>
      </w:r>
    </w:p>
    <w:p w:rsidR="00CC3AE0" w:rsidRPr="00F90F4C" w:rsidRDefault="00CC3AE0" w:rsidP="00CC3AE0">
      <w:pPr>
        <w:jc w:val="right"/>
        <w:rPr>
          <w:i/>
        </w:rPr>
      </w:pPr>
    </w:p>
    <w:p w:rsidR="00CC3AE0" w:rsidRPr="00F90F4C" w:rsidRDefault="00CC3AE0" w:rsidP="00CC3AE0">
      <w:pPr>
        <w:jc w:val="right"/>
        <w:rPr>
          <w:i/>
        </w:rPr>
      </w:pPr>
    </w:p>
    <w:p w:rsidR="00CC3AE0" w:rsidRPr="00F90F4C" w:rsidRDefault="00CC3AE0" w:rsidP="00CC3AE0">
      <w:pPr>
        <w:jc w:val="right"/>
        <w:rPr>
          <w:i/>
        </w:rPr>
      </w:pPr>
    </w:p>
    <w:p w:rsidR="00CC3AE0" w:rsidRPr="00F90F4C" w:rsidRDefault="00CC3AE0" w:rsidP="00CC3AE0">
      <w:pPr>
        <w:jc w:val="right"/>
        <w:rPr>
          <w:i/>
        </w:rPr>
      </w:pPr>
    </w:p>
    <w:p w:rsidR="00CC3AE0" w:rsidRPr="00F90F4C" w:rsidRDefault="00CC3AE0" w:rsidP="00CC3AE0">
      <w:pPr>
        <w:jc w:val="right"/>
        <w:rPr>
          <w:i/>
        </w:rPr>
      </w:pPr>
    </w:p>
    <w:p w:rsidR="00CC3AE0" w:rsidRPr="00F90F4C" w:rsidRDefault="00CC3AE0" w:rsidP="00CC3AE0">
      <w:pPr>
        <w:jc w:val="right"/>
        <w:rPr>
          <w:i/>
        </w:rPr>
      </w:pPr>
    </w:p>
    <w:p w:rsidR="00CC3AE0" w:rsidRPr="00F90F4C" w:rsidRDefault="00CC3AE0" w:rsidP="00CC3AE0">
      <w:pPr>
        <w:jc w:val="right"/>
        <w:rPr>
          <w:i/>
        </w:rPr>
      </w:pPr>
    </w:p>
    <w:p w:rsidR="00CC3AE0" w:rsidRPr="00F90F4C" w:rsidRDefault="00CC3AE0" w:rsidP="00CC3AE0">
      <w:pPr>
        <w:jc w:val="right"/>
        <w:rPr>
          <w:i/>
        </w:rPr>
      </w:pPr>
    </w:p>
    <w:p w:rsidR="00CC3AE0" w:rsidRPr="00F90F4C" w:rsidRDefault="00CC3AE0" w:rsidP="00CC3AE0">
      <w:pPr>
        <w:jc w:val="right"/>
        <w:rPr>
          <w:i/>
        </w:rPr>
      </w:pPr>
    </w:p>
    <w:p w:rsidR="00CC3AE0" w:rsidRPr="00F90F4C" w:rsidRDefault="00CC3AE0" w:rsidP="00CC3AE0">
      <w:pPr>
        <w:jc w:val="right"/>
        <w:rPr>
          <w:i/>
        </w:rPr>
      </w:pPr>
    </w:p>
    <w:p w:rsidR="00CC3AE0" w:rsidRPr="00F90F4C" w:rsidRDefault="00CC3AE0" w:rsidP="00CC3AE0">
      <w:pPr>
        <w:jc w:val="right"/>
        <w:rPr>
          <w:i/>
        </w:rPr>
      </w:pPr>
    </w:p>
    <w:p w:rsidR="003434EA" w:rsidRPr="00F90F4C" w:rsidRDefault="003434EA"/>
    <w:sectPr w:rsidR="003434EA" w:rsidRPr="00F90F4C" w:rsidSect="003434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11EA7"/>
    <w:multiLevelType w:val="hybridMultilevel"/>
    <w:tmpl w:val="4F608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3A676C"/>
    <w:multiLevelType w:val="hybridMultilevel"/>
    <w:tmpl w:val="B008D9B2"/>
    <w:lvl w:ilvl="0" w:tplc="35DA4D00">
      <w:start w:val="1"/>
      <w:numFmt w:val="bullet"/>
      <w:lvlText w:val=""/>
      <w:lvlJc w:val="left"/>
      <w:pPr>
        <w:tabs>
          <w:tab w:val="num" w:pos="720"/>
        </w:tabs>
        <w:ind w:left="720" w:hanging="360"/>
      </w:pPr>
      <w:rPr>
        <w:rFonts w:ascii="Wingdings" w:hAnsi="Wingdings" w:hint="default"/>
      </w:rPr>
    </w:lvl>
    <w:lvl w:ilvl="1" w:tplc="4732BB22">
      <w:start w:val="1"/>
      <w:numFmt w:val="decimal"/>
      <w:lvlText w:val="%2."/>
      <w:lvlJc w:val="left"/>
      <w:pPr>
        <w:tabs>
          <w:tab w:val="num" w:pos="1440"/>
        </w:tabs>
        <w:ind w:left="1440" w:hanging="360"/>
      </w:pPr>
      <w:rPr>
        <w:rFonts w:cs="Times New Roman"/>
      </w:rPr>
    </w:lvl>
    <w:lvl w:ilvl="2" w:tplc="8424FFFC">
      <w:start w:val="1"/>
      <w:numFmt w:val="decimal"/>
      <w:lvlText w:val="%3."/>
      <w:lvlJc w:val="left"/>
      <w:pPr>
        <w:tabs>
          <w:tab w:val="num" w:pos="2160"/>
        </w:tabs>
        <w:ind w:left="2160" w:hanging="360"/>
      </w:pPr>
      <w:rPr>
        <w:rFonts w:cs="Times New Roman"/>
      </w:rPr>
    </w:lvl>
    <w:lvl w:ilvl="3" w:tplc="1AD003DE">
      <w:start w:val="1"/>
      <w:numFmt w:val="decimal"/>
      <w:lvlText w:val="%4."/>
      <w:lvlJc w:val="left"/>
      <w:pPr>
        <w:tabs>
          <w:tab w:val="num" w:pos="2880"/>
        </w:tabs>
        <w:ind w:left="2880" w:hanging="360"/>
      </w:pPr>
      <w:rPr>
        <w:rFonts w:cs="Times New Roman"/>
      </w:rPr>
    </w:lvl>
    <w:lvl w:ilvl="4" w:tplc="BC6045DA">
      <w:start w:val="1"/>
      <w:numFmt w:val="decimal"/>
      <w:lvlText w:val="%5."/>
      <w:lvlJc w:val="left"/>
      <w:pPr>
        <w:tabs>
          <w:tab w:val="num" w:pos="3600"/>
        </w:tabs>
        <w:ind w:left="3600" w:hanging="360"/>
      </w:pPr>
      <w:rPr>
        <w:rFonts w:cs="Times New Roman"/>
      </w:rPr>
    </w:lvl>
    <w:lvl w:ilvl="5" w:tplc="412C84E4">
      <w:start w:val="1"/>
      <w:numFmt w:val="decimal"/>
      <w:lvlText w:val="%6."/>
      <w:lvlJc w:val="left"/>
      <w:pPr>
        <w:tabs>
          <w:tab w:val="num" w:pos="4320"/>
        </w:tabs>
        <w:ind w:left="4320" w:hanging="360"/>
      </w:pPr>
      <w:rPr>
        <w:rFonts w:cs="Times New Roman"/>
      </w:rPr>
    </w:lvl>
    <w:lvl w:ilvl="6" w:tplc="BF128FBA">
      <w:start w:val="1"/>
      <w:numFmt w:val="decimal"/>
      <w:lvlText w:val="%7."/>
      <w:lvlJc w:val="left"/>
      <w:pPr>
        <w:tabs>
          <w:tab w:val="num" w:pos="5040"/>
        </w:tabs>
        <w:ind w:left="5040" w:hanging="360"/>
      </w:pPr>
      <w:rPr>
        <w:rFonts w:cs="Times New Roman"/>
      </w:rPr>
    </w:lvl>
    <w:lvl w:ilvl="7" w:tplc="789468E6">
      <w:start w:val="1"/>
      <w:numFmt w:val="decimal"/>
      <w:lvlText w:val="%8."/>
      <w:lvlJc w:val="left"/>
      <w:pPr>
        <w:tabs>
          <w:tab w:val="num" w:pos="5760"/>
        </w:tabs>
        <w:ind w:left="5760" w:hanging="360"/>
      </w:pPr>
      <w:rPr>
        <w:rFonts w:cs="Times New Roman"/>
      </w:rPr>
    </w:lvl>
    <w:lvl w:ilvl="8" w:tplc="9C420980">
      <w:start w:val="1"/>
      <w:numFmt w:val="decimal"/>
      <w:lvlText w:val="%9."/>
      <w:lvlJc w:val="left"/>
      <w:pPr>
        <w:tabs>
          <w:tab w:val="num" w:pos="6480"/>
        </w:tabs>
        <w:ind w:left="6480" w:hanging="360"/>
      </w:pPr>
      <w:rPr>
        <w:rFonts w:cs="Times New Roman"/>
      </w:rPr>
    </w:lvl>
  </w:abstractNum>
  <w:abstractNum w:abstractNumId="2">
    <w:nsid w:val="46AC6959"/>
    <w:multiLevelType w:val="hybridMultilevel"/>
    <w:tmpl w:val="E69459B6"/>
    <w:lvl w:ilvl="0" w:tplc="FC6ED484">
      <w:start w:val="1"/>
      <w:numFmt w:val="bullet"/>
      <w:lvlText w:val=""/>
      <w:lvlJc w:val="left"/>
      <w:pPr>
        <w:tabs>
          <w:tab w:val="num" w:pos="720"/>
        </w:tabs>
        <w:ind w:left="720" w:hanging="360"/>
      </w:pPr>
      <w:rPr>
        <w:rFonts w:ascii="Wingdings" w:hAnsi="Wingdings" w:hint="default"/>
      </w:rPr>
    </w:lvl>
    <w:lvl w:ilvl="1" w:tplc="74FC7886">
      <w:start w:val="1"/>
      <w:numFmt w:val="decimal"/>
      <w:lvlText w:val="%2."/>
      <w:lvlJc w:val="left"/>
      <w:pPr>
        <w:tabs>
          <w:tab w:val="num" w:pos="1440"/>
        </w:tabs>
        <w:ind w:left="1440" w:hanging="360"/>
      </w:pPr>
      <w:rPr>
        <w:rFonts w:cs="Times New Roman"/>
      </w:rPr>
    </w:lvl>
    <w:lvl w:ilvl="2" w:tplc="2BC69972">
      <w:start w:val="1"/>
      <w:numFmt w:val="decimal"/>
      <w:lvlText w:val="%3."/>
      <w:lvlJc w:val="left"/>
      <w:pPr>
        <w:tabs>
          <w:tab w:val="num" w:pos="2160"/>
        </w:tabs>
        <w:ind w:left="2160" w:hanging="360"/>
      </w:pPr>
      <w:rPr>
        <w:rFonts w:cs="Times New Roman"/>
      </w:rPr>
    </w:lvl>
    <w:lvl w:ilvl="3" w:tplc="474453A4">
      <w:start w:val="1"/>
      <w:numFmt w:val="decimal"/>
      <w:lvlText w:val="%4."/>
      <w:lvlJc w:val="left"/>
      <w:pPr>
        <w:tabs>
          <w:tab w:val="num" w:pos="2880"/>
        </w:tabs>
        <w:ind w:left="2880" w:hanging="360"/>
      </w:pPr>
      <w:rPr>
        <w:rFonts w:cs="Times New Roman"/>
      </w:rPr>
    </w:lvl>
    <w:lvl w:ilvl="4" w:tplc="1BBC7CDA">
      <w:start w:val="1"/>
      <w:numFmt w:val="decimal"/>
      <w:lvlText w:val="%5."/>
      <w:lvlJc w:val="left"/>
      <w:pPr>
        <w:tabs>
          <w:tab w:val="num" w:pos="3600"/>
        </w:tabs>
        <w:ind w:left="3600" w:hanging="360"/>
      </w:pPr>
      <w:rPr>
        <w:rFonts w:cs="Times New Roman"/>
      </w:rPr>
    </w:lvl>
    <w:lvl w:ilvl="5" w:tplc="23668B28">
      <w:start w:val="1"/>
      <w:numFmt w:val="decimal"/>
      <w:lvlText w:val="%6."/>
      <w:lvlJc w:val="left"/>
      <w:pPr>
        <w:tabs>
          <w:tab w:val="num" w:pos="4320"/>
        </w:tabs>
        <w:ind w:left="4320" w:hanging="360"/>
      </w:pPr>
      <w:rPr>
        <w:rFonts w:cs="Times New Roman"/>
      </w:rPr>
    </w:lvl>
    <w:lvl w:ilvl="6" w:tplc="E80835BA">
      <w:start w:val="1"/>
      <w:numFmt w:val="decimal"/>
      <w:lvlText w:val="%7."/>
      <w:lvlJc w:val="left"/>
      <w:pPr>
        <w:tabs>
          <w:tab w:val="num" w:pos="5040"/>
        </w:tabs>
        <w:ind w:left="5040" w:hanging="360"/>
      </w:pPr>
      <w:rPr>
        <w:rFonts w:cs="Times New Roman"/>
      </w:rPr>
    </w:lvl>
    <w:lvl w:ilvl="7" w:tplc="86BEB906">
      <w:start w:val="1"/>
      <w:numFmt w:val="decimal"/>
      <w:lvlText w:val="%8."/>
      <w:lvlJc w:val="left"/>
      <w:pPr>
        <w:tabs>
          <w:tab w:val="num" w:pos="5760"/>
        </w:tabs>
        <w:ind w:left="5760" w:hanging="360"/>
      </w:pPr>
      <w:rPr>
        <w:rFonts w:cs="Times New Roman"/>
      </w:rPr>
    </w:lvl>
    <w:lvl w:ilvl="8" w:tplc="C41257EA">
      <w:start w:val="1"/>
      <w:numFmt w:val="decimal"/>
      <w:lvlText w:val="%9."/>
      <w:lvlJc w:val="left"/>
      <w:pPr>
        <w:tabs>
          <w:tab w:val="num" w:pos="6480"/>
        </w:tabs>
        <w:ind w:left="6480" w:hanging="360"/>
      </w:pPr>
      <w:rPr>
        <w:rFonts w:cs="Times New Roman"/>
      </w:rPr>
    </w:lvl>
  </w:abstractNum>
  <w:abstractNum w:abstractNumId="3">
    <w:nsid w:val="4D6A1632"/>
    <w:multiLevelType w:val="hybridMultilevel"/>
    <w:tmpl w:val="71BCC6AC"/>
    <w:lvl w:ilvl="0" w:tplc="0419000F">
      <w:start w:val="1"/>
      <w:numFmt w:val="decimal"/>
      <w:lvlText w:val="%1."/>
      <w:lvlJc w:val="left"/>
      <w:pPr>
        <w:tabs>
          <w:tab w:val="num" w:pos="720"/>
        </w:tabs>
        <w:ind w:left="720" w:hanging="360"/>
      </w:pPr>
      <w:rPr>
        <w:rFonts w:hint="default"/>
      </w:rPr>
    </w:lvl>
    <w:lvl w:ilvl="1" w:tplc="74FC7886">
      <w:start w:val="1"/>
      <w:numFmt w:val="decimal"/>
      <w:lvlText w:val="%2."/>
      <w:lvlJc w:val="left"/>
      <w:pPr>
        <w:tabs>
          <w:tab w:val="num" w:pos="1440"/>
        </w:tabs>
        <w:ind w:left="1440" w:hanging="360"/>
      </w:pPr>
      <w:rPr>
        <w:rFonts w:cs="Times New Roman"/>
      </w:rPr>
    </w:lvl>
    <w:lvl w:ilvl="2" w:tplc="2BC69972">
      <w:start w:val="1"/>
      <w:numFmt w:val="decimal"/>
      <w:lvlText w:val="%3."/>
      <w:lvlJc w:val="left"/>
      <w:pPr>
        <w:tabs>
          <w:tab w:val="num" w:pos="2160"/>
        </w:tabs>
        <w:ind w:left="2160" w:hanging="360"/>
      </w:pPr>
      <w:rPr>
        <w:rFonts w:cs="Times New Roman"/>
      </w:rPr>
    </w:lvl>
    <w:lvl w:ilvl="3" w:tplc="474453A4">
      <w:start w:val="1"/>
      <w:numFmt w:val="decimal"/>
      <w:lvlText w:val="%4."/>
      <w:lvlJc w:val="left"/>
      <w:pPr>
        <w:tabs>
          <w:tab w:val="num" w:pos="2880"/>
        </w:tabs>
        <w:ind w:left="2880" w:hanging="360"/>
      </w:pPr>
      <w:rPr>
        <w:rFonts w:cs="Times New Roman"/>
      </w:rPr>
    </w:lvl>
    <w:lvl w:ilvl="4" w:tplc="1BBC7CDA">
      <w:start w:val="1"/>
      <w:numFmt w:val="decimal"/>
      <w:lvlText w:val="%5."/>
      <w:lvlJc w:val="left"/>
      <w:pPr>
        <w:tabs>
          <w:tab w:val="num" w:pos="3600"/>
        </w:tabs>
        <w:ind w:left="3600" w:hanging="360"/>
      </w:pPr>
      <w:rPr>
        <w:rFonts w:cs="Times New Roman"/>
      </w:rPr>
    </w:lvl>
    <w:lvl w:ilvl="5" w:tplc="23668B28">
      <w:start w:val="1"/>
      <w:numFmt w:val="decimal"/>
      <w:lvlText w:val="%6."/>
      <w:lvlJc w:val="left"/>
      <w:pPr>
        <w:tabs>
          <w:tab w:val="num" w:pos="4320"/>
        </w:tabs>
        <w:ind w:left="4320" w:hanging="360"/>
      </w:pPr>
      <w:rPr>
        <w:rFonts w:cs="Times New Roman"/>
      </w:rPr>
    </w:lvl>
    <w:lvl w:ilvl="6" w:tplc="E80835BA">
      <w:start w:val="1"/>
      <w:numFmt w:val="decimal"/>
      <w:lvlText w:val="%7."/>
      <w:lvlJc w:val="left"/>
      <w:pPr>
        <w:tabs>
          <w:tab w:val="num" w:pos="5040"/>
        </w:tabs>
        <w:ind w:left="5040" w:hanging="360"/>
      </w:pPr>
      <w:rPr>
        <w:rFonts w:cs="Times New Roman"/>
      </w:rPr>
    </w:lvl>
    <w:lvl w:ilvl="7" w:tplc="86BEB906">
      <w:start w:val="1"/>
      <w:numFmt w:val="decimal"/>
      <w:lvlText w:val="%8."/>
      <w:lvlJc w:val="left"/>
      <w:pPr>
        <w:tabs>
          <w:tab w:val="num" w:pos="5760"/>
        </w:tabs>
        <w:ind w:left="5760" w:hanging="360"/>
      </w:pPr>
      <w:rPr>
        <w:rFonts w:cs="Times New Roman"/>
      </w:rPr>
    </w:lvl>
    <w:lvl w:ilvl="8" w:tplc="C41257EA">
      <w:start w:val="1"/>
      <w:numFmt w:val="decimal"/>
      <w:lvlText w:val="%9."/>
      <w:lvlJc w:val="left"/>
      <w:pPr>
        <w:tabs>
          <w:tab w:val="num" w:pos="6480"/>
        </w:tabs>
        <w:ind w:left="6480" w:hanging="360"/>
      </w:pPr>
      <w:rPr>
        <w:rFonts w:cs="Times New Roman"/>
      </w:rPr>
    </w:lvl>
  </w:abstractNum>
  <w:abstractNum w:abstractNumId="4">
    <w:nsid w:val="6EB4422E"/>
    <w:multiLevelType w:val="hybridMultilevel"/>
    <w:tmpl w:val="1B3A025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C3AE0"/>
    <w:rsid w:val="00104434"/>
    <w:rsid w:val="00106FB9"/>
    <w:rsid w:val="0017591D"/>
    <w:rsid w:val="001E7F1A"/>
    <w:rsid w:val="002B50F2"/>
    <w:rsid w:val="003434EA"/>
    <w:rsid w:val="006263D3"/>
    <w:rsid w:val="00864B7A"/>
    <w:rsid w:val="00A7243D"/>
    <w:rsid w:val="00CC3AE0"/>
    <w:rsid w:val="00F10694"/>
    <w:rsid w:val="00F90F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A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434"/>
    <w:pPr>
      <w:ind w:left="720"/>
      <w:contextualSpacing/>
    </w:pPr>
  </w:style>
  <w:style w:type="paragraph" w:styleId="a4">
    <w:name w:val="No Spacing"/>
    <w:uiPriority w:val="1"/>
    <w:qFormat/>
    <w:rsid w:val="00106FB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80ABB1-FA02-46F2-8086-F9B1A4B5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1062</Words>
  <Characters>6054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User17</dc:creator>
  <cp:keywords/>
  <dc:description/>
  <cp:lastModifiedBy>User17</cp:lastModifiedBy>
  <cp:revision>2</cp:revision>
  <dcterms:created xsi:type="dcterms:W3CDTF">2017-10-17T07:21:00Z</dcterms:created>
  <dcterms:modified xsi:type="dcterms:W3CDTF">2017-10-17T09:09:00Z</dcterms:modified>
</cp:coreProperties>
</file>